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677AD" w:rsidRDefault="004677AD" w:rsidP="00AD133E">
      <w:pPr>
        <w:pStyle w:val="1d"/>
        <w:spacing w:line="360" w:lineRule="auto"/>
        <w:ind w:firstLine="0"/>
        <w:jc w:val="center"/>
        <w:rPr>
          <w:sz w:val="28"/>
        </w:rPr>
      </w:pPr>
    </w:p>
    <w:p w:rsidR="004677AD" w:rsidRPr="005703FC" w:rsidRDefault="004677AD" w:rsidP="00AD133E">
      <w:pPr>
        <w:pStyle w:val="1d"/>
        <w:spacing w:line="360" w:lineRule="auto"/>
        <w:ind w:firstLine="0"/>
        <w:jc w:val="center"/>
        <w:rPr>
          <w:sz w:val="28"/>
        </w:rPr>
      </w:pPr>
      <w:r w:rsidRPr="005703FC">
        <w:rPr>
          <w:sz w:val="28"/>
        </w:rPr>
        <w:t>ООО "</w:t>
      </w:r>
      <w:r w:rsidR="00254BB0">
        <w:rPr>
          <w:sz w:val="28"/>
        </w:rPr>
        <w:t>УМНЫЙ ГОРОД</w:t>
      </w:r>
      <w:r w:rsidRPr="005703FC">
        <w:rPr>
          <w:sz w:val="28"/>
        </w:rPr>
        <w:t>"</w:t>
      </w:r>
    </w:p>
    <w:p w:rsidR="004677AD" w:rsidRPr="005703FC" w:rsidRDefault="004677AD" w:rsidP="00AD133E">
      <w:pPr>
        <w:spacing w:before="0" w:after="0" w:line="360" w:lineRule="auto"/>
        <w:rPr>
          <w:b/>
          <w:color w:val="7F7F7F"/>
        </w:rPr>
      </w:pPr>
    </w:p>
    <w:p w:rsidR="004677AD" w:rsidRDefault="004677AD" w:rsidP="00AD133E">
      <w:pPr>
        <w:spacing w:before="0" w:after="0" w:line="360" w:lineRule="auto"/>
        <w:rPr>
          <w:rFonts w:cs="Arial"/>
        </w:rPr>
      </w:pPr>
    </w:p>
    <w:p w:rsidR="00FE2299" w:rsidRDefault="00FE2299" w:rsidP="00AD133E">
      <w:pPr>
        <w:spacing w:before="0" w:after="0" w:line="360" w:lineRule="auto"/>
        <w:rPr>
          <w:rFonts w:cs="Arial"/>
        </w:rPr>
      </w:pPr>
    </w:p>
    <w:p w:rsidR="00FE2299" w:rsidRPr="005703FC" w:rsidRDefault="00FE2299" w:rsidP="00AD133E">
      <w:pPr>
        <w:spacing w:before="0" w:after="0" w:line="360" w:lineRule="auto"/>
        <w:rPr>
          <w:rFonts w:cs="Arial"/>
        </w:rPr>
      </w:pPr>
    </w:p>
    <w:p w:rsidR="004677AD" w:rsidRPr="005703FC" w:rsidRDefault="004677AD" w:rsidP="00AD133E">
      <w:pPr>
        <w:spacing w:before="0" w:after="0" w:line="360" w:lineRule="auto"/>
        <w:rPr>
          <w:rFonts w:cs="Arial"/>
        </w:rPr>
      </w:pPr>
    </w:p>
    <w:p w:rsidR="004677AD" w:rsidRPr="005703FC" w:rsidRDefault="004677AD" w:rsidP="00AD133E">
      <w:pPr>
        <w:spacing w:before="0" w:after="0" w:line="360" w:lineRule="auto"/>
        <w:rPr>
          <w:rFonts w:cs="Arial"/>
        </w:rPr>
      </w:pPr>
    </w:p>
    <w:p w:rsidR="004677AD" w:rsidRPr="005703FC" w:rsidRDefault="004677AD" w:rsidP="00AD133E">
      <w:pPr>
        <w:spacing w:before="0" w:after="0" w:line="360" w:lineRule="auto"/>
        <w:rPr>
          <w:rFonts w:cs="Arial"/>
        </w:rPr>
      </w:pPr>
    </w:p>
    <w:p w:rsidR="004677AD" w:rsidRDefault="004677AD" w:rsidP="00AD133E">
      <w:pPr>
        <w:spacing w:before="0" w:after="0" w:line="360" w:lineRule="auto"/>
        <w:rPr>
          <w:rFonts w:cs="Arial"/>
        </w:rPr>
      </w:pPr>
    </w:p>
    <w:p w:rsidR="0067506C" w:rsidRPr="005703FC" w:rsidRDefault="0067506C" w:rsidP="00AD133E">
      <w:pPr>
        <w:spacing w:before="0" w:after="0" w:line="360" w:lineRule="auto"/>
        <w:rPr>
          <w:rFonts w:cs="Arial"/>
        </w:rPr>
      </w:pPr>
    </w:p>
    <w:p w:rsidR="0036723D" w:rsidRPr="009B36A5" w:rsidRDefault="00092FB2" w:rsidP="00AD133E">
      <w:pPr>
        <w:pStyle w:val="af3"/>
        <w:spacing w:before="0" w:after="0" w:line="360" w:lineRule="auto"/>
        <w:rPr>
          <w:rFonts w:ascii="Times New Roman" w:hAnsi="Times New Roman"/>
          <w:caps w:val="0"/>
          <w:sz w:val="44"/>
          <w:szCs w:val="44"/>
        </w:rPr>
      </w:pPr>
      <w:r>
        <w:rPr>
          <w:rFonts w:ascii="Times New Roman" w:hAnsi="Times New Roman"/>
          <w:caps w:val="0"/>
          <w:sz w:val="44"/>
          <w:szCs w:val="44"/>
        </w:rPr>
        <w:t>Б</w:t>
      </w:r>
      <w:r w:rsidR="00493FF8" w:rsidRPr="009B36A5">
        <w:rPr>
          <w:rFonts w:ascii="Times New Roman" w:hAnsi="Times New Roman"/>
          <w:caps w:val="0"/>
          <w:sz w:val="44"/>
          <w:szCs w:val="44"/>
        </w:rPr>
        <w:t>лагоустройств</w:t>
      </w:r>
      <w:r>
        <w:rPr>
          <w:rFonts w:ascii="Times New Roman" w:hAnsi="Times New Roman"/>
          <w:caps w:val="0"/>
          <w:sz w:val="44"/>
          <w:szCs w:val="44"/>
        </w:rPr>
        <w:t>о</w:t>
      </w:r>
      <w:r w:rsidR="00493FF8" w:rsidRPr="009B36A5">
        <w:rPr>
          <w:rFonts w:ascii="Times New Roman" w:hAnsi="Times New Roman"/>
          <w:caps w:val="0"/>
          <w:sz w:val="44"/>
          <w:szCs w:val="44"/>
        </w:rPr>
        <w:t xml:space="preserve"> </w:t>
      </w:r>
      <w:r>
        <w:rPr>
          <w:rFonts w:ascii="Times New Roman" w:hAnsi="Times New Roman"/>
          <w:caps w:val="0"/>
          <w:sz w:val="44"/>
          <w:szCs w:val="44"/>
        </w:rPr>
        <w:t>общественной территории</w:t>
      </w:r>
      <w:r w:rsidR="00493FF8" w:rsidRPr="009B36A5">
        <w:rPr>
          <w:rFonts w:ascii="Times New Roman" w:hAnsi="Times New Roman"/>
          <w:caps w:val="0"/>
          <w:sz w:val="44"/>
          <w:szCs w:val="44"/>
        </w:rPr>
        <w:t xml:space="preserve"> </w:t>
      </w:r>
    </w:p>
    <w:p w:rsidR="00493FF8" w:rsidRPr="009B36A5" w:rsidRDefault="00493FF8" w:rsidP="00AD133E">
      <w:pPr>
        <w:pStyle w:val="af3"/>
        <w:spacing w:before="0" w:after="0" w:line="360" w:lineRule="auto"/>
        <w:rPr>
          <w:rFonts w:ascii="Times New Roman" w:hAnsi="Times New Roman"/>
          <w:caps w:val="0"/>
          <w:sz w:val="44"/>
          <w:szCs w:val="44"/>
        </w:rPr>
      </w:pPr>
      <w:r w:rsidRPr="009B36A5">
        <w:rPr>
          <w:rFonts w:ascii="Times New Roman" w:hAnsi="Times New Roman"/>
          <w:caps w:val="0"/>
          <w:sz w:val="44"/>
          <w:szCs w:val="44"/>
        </w:rPr>
        <w:t xml:space="preserve">по ул. </w:t>
      </w:r>
      <w:r w:rsidR="004229F7">
        <w:rPr>
          <w:rFonts w:ascii="Times New Roman" w:hAnsi="Times New Roman"/>
          <w:caps w:val="0"/>
          <w:sz w:val="44"/>
          <w:szCs w:val="44"/>
        </w:rPr>
        <w:t>Набережная</w:t>
      </w:r>
      <w:r w:rsidRPr="009B36A5">
        <w:rPr>
          <w:rFonts w:ascii="Times New Roman" w:hAnsi="Times New Roman"/>
          <w:caps w:val="0"/>
          <w:sz w:val="44"/>
          <w:szCs w:val="44"/>
        </w:rPr>
        <w:t xml:space="preserve"> в </w:t>
      </w:r>
      <w:r w:rsidR="004229F7">
        <w:rPr>
          <w:rFonts w:ascii="Times New Roman" w:hAnsi="Times New Roman"/>
          <w:caps w:val="0"/>
          <w:sz w:val="44"/>
          <w:szCs w:val="44"/>
        </w:rPr>
        <w:t>п</w:t>
      </w:r>
      <w:r w:rsidRPr="009B36A5">
        <w:rPr>
          <w:rFonts w:ascii="Times New Roman" w:hAnsi="Times New Roman"/>
          <w:caps w:val="0"/>
          <w:sz w:val="44"/>
          <w:szCs w:val="44"/>
        </w:rPr>
        <w:t xml:space="preserve">. </w:t>
      </w:r>
      <w:r w:rsidR="004229F7">
        <w:rPr>
          <w:rFonts w:ascii="Times New Roman" w:hAnsi="Times New Roman"/>
          <w:caps w:val="0"/>
          <w:sz w:val="44"/>
          <w:szCs w:val="44"/>
        </w:rPr>
        <w:t>Весенний</w:t>
      </w:r>
      <w:r w:rsidR="00FE2299" w:rsidRPr="009B36A5">
        <w:rPr>
          <w:rFonts w:ascii="Times New Roman" w:hAnsi="Times New Roman"/>
          <w:caps w:val="0"/>
          <w:sz w:val="44"/>
          <w:szCs w:val="44"/>
        </w:rPr>
        <w:t>,</w:t>
      </w:r>
      <w:r w:rsidR="00092FB2">
        <w:rPr>
          <w:rFonts w:ascii="Times New Roman" w:hAnsi="Times New Roman"/>
          <w:caps w:val="0"/>
          <w:sz w:val="44"/>
          <w:szCs w:val="44"/>
        </w:rPr>
        <w:t xml:space="preserve"> </w:t>
      </w:r>
      <w:r w:rsidR="004229F7">
        <w:rPr>
          <w:rFonts w:ascii="Times New Roman" w:hAnsi="Times New Roman"/>
          <w:caps w:val="0"/>
          <w:sz w:val="44"/>
          <w:szCs w:val="44"/>
        </w:rPr>
        <w:t>Оренбургского</w:t>
      </w:r>
    </w:p>
    <w:p w:rsidR="006A548E" w:rsidRPr="009B36A5" w:rsidRDefault="00493FF8" w:rsidP="00AD133E">
      <w:pPr>
        <w:pStyle w:val="af3"/>
        <w:spacing w:before="0" w:after="0" w:line="360" w:lineRule="auto"/>
        <w:rPr>
          <w:rFonts w:ascii="Times New Roman" w:hAnsi="Times New Roman"/>
          <w:sz w:val="44"/>
          <w:szCs w:val="44"/>
        </w:rPr>
      </w:pPr>
      <w:r w:rsidRPr="009B36A5">
        <w:rPr>
          <w:rFonts w:ascii="Times New Roman" w:hAnsi="Times New Roman"/>
          <w:caps w:val="0"/>
          <w:sz w:val="44"/>
          <w:szCs w:val="44"/>
        </w:rPr>
        <w:t>района</w:t>
      </w:r>
      <w:r w:rsidR="00FE2299" w:rsidRPr="009B36A5">
        <w:rPr>
          <w:rFonts w:ascii="Times New Roman" w:hAnsi="Times New Roman"/>
          <w:caps w:val="0"/>
          <w:sz w:val="44"/>
          <w:szCs w:val="44"/>
        </w:rPr>
        <w:t>,</w:t>
      </w:r>
      <w:r w:rsidRPr="009B36A5">
        <w:rPr>
          <w:rFonts w:ascii="Times New Roman" w:hAnsi="Times New Roman"/>
          <w:caps w:val="0"/>
          <w:sz w:val="44"/>
          <w:szCs w:val="44"/>
        </w:rPr>
        <w:t xml:space="preserve"> Оренбургской области</w:t>
      </w:r>
    </w:p>
    <w:p w:rsidR="00316745" w:rsidRDefault="00316745" w:rsidP="00AD133E">
      <w:pPr>
        <w:pStyle w:val="af3"/>
        <w:spacing w:before="0" w:after="0" w:line="360" w:lineRule="auto"/>
        <w:rPr>
          <w:rFonts w:ascii="Times New Roman" w:hAnsi="Times New Roman"/>
        </w:rPr>
      </w:pPr>
    </w:p>
    <w:p w:rsidR="005814BA" w:rsidRDefault="005814BA" w:rsidP="00AD133E">
      <w:pPr>
        <w:pStyle w:val="af3"/>
        <w:spacing w:before="0" w:after="0" w:line="360" w:lineRule="auto"/>
        <w:rPr>
          <w:rFonts w:ascii="Times New Roman" w:hAnsi="Times New Roman"/>
        </w:rPr>
      </w:pPr>
    </w:p>
    <w:p w:rsidR="006A548E" w:rsidRPr="0067506C" w:rsidRDefault="006A548E" w:rsidP="00AD133E">
      <w:pPr>
        <w:pStyle w:val="af3"/>
        <w:spacing w:before="0" w:after="0" w:line="360" w:lineRule="auto"/>
        <w:rPr>
          <w:rFonts w:ascii="Times New Roman" w:hAnsi="Times New Roman"/>
          <w:sz w:val="36"/>
          <w:szCs w:val="36"/>
        </w:rPr>
      </w:pPr>
      <w:bookmarkStart w:id="0" w:name="_GoBack"/>
      <w:bookmarkEnd w:id="0"/>
      <w:r w:rsidRPr="0067506C">
        <w:rPr>
          <w:rFonts w:ascii="Times New Roman" w:hAnsi="Times New Roman"/>
          <w:sz w:val="36"/>
          <w:szCs w:val="36"/>
        </w:rPr>
        <w:t>Проектная документация</w:t>
      </w:r>
    </w:p>
    <w:p w:rsidR="006A548E" w:rsidRDefault="006A548E" w:rsidP="00AD133E">
      <w:pPr>
        <w:spacing w:before="0" w:after="0" w:line="360" w:lineRule="auto"/>
        <w:rPr>
          <w:rFonts w:cs="Arial"/>
        </w:rPr>
      </w:pPr>
    </w:p>
    <w:p w:rsidR="00C0501B" w:rsidRDefault="00C0501B" w:rsidP="00AD133E">
      <w:pPr>
        <w:spacing w:before="0" w:after="0" w:line="360" w:lineRule="auto"/>
        <w:rPr>
          <w:rFonts w:cs="Arial"/>
        </w:rPr>
      </w:pPr>
    </w:p>
    <w:p w:rsidR="004677AD" w:rsidRPr="005703FC" w:rsidRDefault="004677AD" w:rsidP="00AD133E">
      <w:pPr>
        <w:spacing w:before="0" w:after="0" w:line="360" w:lineRule="auto"/>
        <w:rPr>
          <w:rFonts w:cs="Arial"/>
        </w:rPr>
      </w:pPr>
    </w:p>
    <w:p w:rsidR="00E231F7" w:rsidRPr="005703FC" w:rsidRDefault="007E4C3B" w:rsidP="00AD133E">
      <w:pPr>
        <w:spacing w:before="0" w:after="0"/>
        <w:jc w:val="center"/>
        <w:rPr>
          <w:b/>
          <w:sz w:val="28"/>
          <w:szCs w:val="36"/>
        </w:rPr>
      </w:pPr>
      <w:r>
        <w:rPr>
          <w:b/>
          <w:sz w:val="28"/>
          <w:szCs w:val="36"/>
        </w:rPr>
        <w:t>Общая пояснительная записка</w:t>
      </w:r>
    </w:p>
    <w:p w:rsidR="00E231F7" w:rsidRPr="005703FC" w:rsidRDefault="00E231F7" w:rsidP="00AD133E">
      <w:pPr>
        <w:spacing w:before="0" w:after="0"/>
        <w:jc w:val="center"/>
        <w:rPr>
          <w:b/>
          <w:sz w:val="28"/>
          <w:szCs w:val="36"/>
        </w:rPr>
      </w:pPr>
    </w:p>
    <w:p w:rsidR="00E231F7" w:rsidRDefault="00E231F7" w:rsidP="00AD133E">
      <w:pPr>
        <w:spacing w:before="0" w:after="0"/>
        <w:jc w:val="center"/>
        <w:rPr>
          <w:rFonts w:cs="Arial"/>
          <w:sz w:val="36"/>
          <w:szCs w:val="36"/>
        </w:rPr>
      </w:pPr>
    </w:p>
    <w:p w:rsidR="0067506C" w:rsidRDefault="0067506C" w:rsidP="00AD133E">
      <w:pPr>
        <w:spacing w:before="0" w:after="0"/>
        <w:jc w:val="center"/>
        <w:rPr>
          <w:rFonts w:cs="Arial"/>
          <w:sz w:val="36"/>
          <w:szCs w:val="36"/>
        </w:rPr>
      </w:pPr>
    </w:p>
    <w:p w:rsidR="0067506C" w:rsidRPr="005703FC" w:rsidRDefault="0067506C" w:rsidP="00AD133E">
      <w:pPr>
        <w:spacing w:before="0" w:after="0"/>
        <w:jc w:val="center"/>
        <w:rPr>
          <w:rFonts w:cs="Arial"/>
          <w:sz w:val="36"/>
          <w:szCs w:val="36"/>
        </w:rPr>
      </w:pPr>
    </w:p>
    <w:p w:rsidR="00493FF8" w:rsidRDefault="00493FF8" w:rsidP="00AD133E">
      <w:pPr>
        <w:pStyle w:val="afffd"/>
        <w:spacing w:before="0" w:after="0" w:line="360" w:lineRule="auto"/>
        <w:rPr>
          <w:rFonts w:ascii="Times New Roman" w:hAnsi="Times New Roman"/>
        </w:rPr>
      </w:pPr>
    </w:p>
    <w:p w:rsidR="00493FF8" w:rsidRDefault="00493FF8" w:rsidP="00AD133E">
      <w:pPr>
        <w:pStyle w:val="afffd"/>
        <w:spacing w:before="0" w:after="0" w:line="360" w:lineRule="auto"/>
        <w:rPr>
          <w:rFonts w:ascii="Times New Roman" w:hAnsi="Times New Roman"/>
        </w:rPr>
      </w:pPr>
    </w:p>
    <w:p w:rsidR="00E231F7" w:rsidRDefault="00E231F7" w:rsidP="00AD133E">
      <w:pPr>
        <w:pStyle w:val="afffe"/>
        <w:spacing w:before="0" w:after="0" w:line="360" w:lineRule="auto"/>
        <w:rPr>
          <w:rStyle w:val="afff9"/>
          <w:rFonts w:ascii="Times New Roman" w:hAnsi="Times New Roman"/>
          <w:b w:val="0"/>
        </w:rPr>
      </w:pPr>
    </w:p>
    <w:p w:rsidR="00FE2299" w:rsidRDefault="00FE2299" w:rsidP="00AD133E">
      <w:pPr>
        <w:pStyle w:val="afffe"/>
        <w:spacing w:before="0" w:after="0" w:line="360" w:lineRule="auto"/>
        <w:rPr>
          <w:rStyle w:val="afff9"/>
          <w:rFonts w:ascii="Times New Roman" w:hAnsi="Times New Roman"/>
          <w:b w:val="0"/>
        </w:rPr>
      </w:pPr>
    </w:p>
    <w:p w:rsidR="00FE2299" w:rsidRDefault="00FE2299" w:rsidP="00AD133E">
      <w:pPr>
        <w:pStyle w:val="afffe"/>
        <w:spacing w:before="0" w:after="0" w:line="360" w:lineRule="auto"/>
        <w:rPr>
          <w:rStyle w:val="afff9"/>
          <w:rFonts w:ascii="Times New Roman" w:hAnsi="Times New Roman"/>
          <w:b w:val="0"/>
        </w:rPr>
      </w:pPr>
    </w:p>
    <w:p w:rsidR="006A548E" w:rsidRPr="003F608A" w:rsidRDefault="006A548E" w:rsidP="00AD133E">
      <w:pPr>
        <w:pStyle w:val="afffe"/>
        <w:spacing w:before="0" w:after="0" w:line="360" w:lineRule="auto"/>
        <w:rPr>
          <w:rStyle w:val="afff9"/>
          <w:rFonts w:ascii="Times New Roman" w:hAnsi="Times New Roman"/>
          <w:b w:val="0"/>
          <w:color w:val="auto"/>
        </w:rPr>
      </w:pPr>
      <w:r w:rsidRPr="003F608A">
        <w:rPr>
          <w:rStyle w:val="afff9"/>
          <w:rFonts w:ascii="Times New Roman" w:hAnsi="Times New Roman"/>
          <w:b w:val="0"/>
          <w:color w:val="auto"/>
        </w:rPr>
        <w:t>201</w:t>
      </w:r>
      <w:r w:rsidR="00254BB0">
        <w:rPr>
          <w:rStyle w:val="afff9"/>
          <w:rFonts w:ascii="Times New Roman" w:hAnsi="Times New Roman"/>
          <w:b w:val="0"/>
          <w:color w:val="auto"/>
        </w:rPr>
        <w:t>9</w:t>
      </w:r>
    </w:p>
    <w:p w:rsidR="0077149C" w:rsidRPr="00FE2299" w:rsidRDefault="0077149C" w:rsidP="00FE2299">
      <w:pPr>
        <w:pStyle w:val="1d"/>
        <w:spacing w:line="360" w:lineRule="auto"/>
        <w:ind w:firstLine="0"/>
        <w:jc w:val="center"/>
        <w:rPr>
          <w:rStyle w:val="afff9"/>
          <w:b w:val="0"/>
          <w:bCs w:val="0"/>
          <w:smallCaps w:val="0"/>
          <w:spacing w:val="0"/>
          <w:sz w:val="28"/>
        </w:rPr>
        <w:sectPr w:rsidR="0077149C" w:rsidRPr="00FE2299" w:rsidSect="00950C00">
          <w:headerReference w:type="default" r:id="rId9"/>
          <w:pgSz w:w="11906" w:h="16838"/>
          <w:pgMar w:top="403" w:right="851" w:bottom="709" w:left="1418" w:header="147" w:footer="305" w:gutter="0"/>
          <w:pgNumType w:start="1"/>
          <w:cols w:space="720"/>
          <w:titlePg/>
          <w:docGrid w:linePitch="360"/>
        </w:sectPr>
      </w:pPr>
    </w:p>
    <w:p w:rsidR="00444069" w:rsidRDefault="00444069" w:rsidP="00AD133E">
      <w:pPr>
        <w:pStyle w:val="10"/>
        <w:numPr>
          <w:ilvl w:val="0"/>
          <w:numId w:val="0"/>
        </w:numPr>
        <w:spacing w:after="0"/>
        <w:ind w:left="426"/>
      </w:pPr>
    </w:p>
    <w:tbl>
      <w:tblPr>
        <w:tblW w:w="10365" w:type="dxa"/>
        <w:tblInd w:w="-192" w:type="dxa"/>
        <w:tblLayout w:type="fixed"/>
        <w:tblLook w:val="0000" w:firstRow="0" w:lastRow="0" w:firstColumn="0" w:lastColumn="0" w:noHBand="0" w:noVBand="0"/>
      </w:tblPr>
      <w:tblGrid>
        <w:gridCol w:w="1009"/>
        <w:gridCol w:w="5387"/>
        <w:gridCol w:w="3969"/>
      </w:tblGrid>
      <w:tr w:rsidR="00421E92" w:rsidRPr="0038703E" w:rsidTr="00421E92">
        <w:trPr>
          <w:trHeight w:val="695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92" w:rsidRPr="0038703E" w:rsidRDefault="00421E92" w:rsidP="00AD133E">
            <w:pPr>
              <w:pStyle w:val="1c"/>
              <w:widowControl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92" w:rsidRPr="0038703E" w:rsidRDefault="00421E92" w:rsidP="00AD133E">
            <w:pPr>
              <w:pStyle w:val="1c"/>
              <w:widowControl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38703E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E92" w:rsidRPr="00602002" w:rsidRDefault="00637EF8" w:rsidP="00421E92">
            <w:pPr>
              <w:pStyle w:val="1c"/>
              <w:widowControl/>
              <w:snapToGrid w:val="0"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Примечание</w:t>
            </w:r>
          </w:p>
        </w:tc>
      </w:tr>
      <w:tr w:rsidR="00421E92" w:rsidRPr="0038703E" w:rsidTr="00421E92">
        <w:trPr>
          <w:trHeight w:val="375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92" w:rsidRPr="0038703E" w:rsidRDefault="00810664" w:rsidP="00254BB0">
            <w:pPr>
              <w:pStyle w:val="1c"/>
              <w:widowControl/>
              <w:snapToGrid w:val="0"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1-</w:t>
            </w:r>
            <w:r w:rsidR="00254BB0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92" w:rsidRPr="00421E92" w:rsidRDefault="00421E92" w:rsidP="007A062E">
            <w:pPr>
              <w:pStyle w:val="1c"/>
              <w:widowControl/>
              <w:snapToGrid w:val="0"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  <w:r w:rsidRPr="00421E92">
              <w:rPr>
                <w:color w:val="auto"/>
                <w:sz w:val="28"/>
                <w:szCs w:val="28"/>
              </w:rPr>
              <w:t>Пояснительная записка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1E92" w:rsidRPr="003245C6" w:rsidRDefault="00421E92" w:rsidP="00E65133">
            <w:pPr>
              <w:pStyle w:val="1c"/>
              <w:widowControl/>
              <w:snapToGrid w:val="0"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9B36A5" w:rsidRPr="0038703E" w:rsidTr="00421E92">
        <w:trPr>
          <w:trHeight w:val="375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36A5" w:rsidRPr="0038703E" w:rsidRDefault="00254BB0" w:rsidP="00637EF8">
            <w:pPr>
              <w:pStyle w:val="1c"/>
              <w:widowControl/>
              <w:snapToGrid w:val="0"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8-23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36A5" w:rsidRPr="009B36A5" w:rsidRDefault="00254BB0" w:rsidP="007A062E">
            <w:pPr>
              <w:pStyle w:val="afffe"/>
              <w:spacing w:before="0" w:after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 w:cs="Arial"/>
                <w:color w:val="000000" w:themeColor="text1"/>
              </w:rPr>
              <w:t>Графическая часть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36A5" w:rsidRPr="003245C6" w:rsidRDefault="009B36A5" w:rsidP="00E65133">
            <w:pPr>
              <w:pStyle w:val="1c"/>
              <w:widowControl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9B36A5" w:rsidRPr="0038703E" w:rsidTr="007831A2">
        <w:trPr>
          <w:trHeight w:val="4984"/>
        </w:trPr>
        <w:tc>
          <w:tcPr>
            <w:tcW w:w="1036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B36A5" w:rsidRPr="003245C6" w:rsidRDefault="009B36A5" w:rsidP="007807BF">
            <w:pPr>
              <w:pStyle w:val="1c"/>
              <w:widowControl/>
              <w:spacing w:before="0" w:after="0"/>
              <w:rPr>
                <w:color w:val="auto"/>
                <w:sz w:val="28"/>
                <w:szCs w:val="28"/>
              </w:rPr>
            </w:pPr>
          </w:p>
        </w:tc>
      </w:tr>
    </w:tbl>
    <w:p w:rsidR="0084785F" w:rsidRDefault="0084785F" w:rsidP="00876AA0">
      <w:pPr>
        <w:pStyle w:val="10"/>
        <w:numPr>
          <w:ilvl w:val="0"/>
          <w:numId w:val="0"/>
        </w:numPr>
        <w:spacing w:after="0"/>
        <w:ind w:left="432"/>
        <w:sectPr w:rsidR="0084785F" w:rsidSect="00B91C2E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403" w:right="849" w:bottom="1343" w:left="1418" w:header="147" w:footer="566" w:gutter="0"/>
          <w:pgNumType w:start="1"/>
          <w:cols w:space="720"/>
          <w:titlePg/>
          <w:docGrid w:linePitch="360"/>
        </w:sectPr>
      </w:pPr>
    </w:p>
    <w:p w:rsidR="00C50ACA" w:rsidRDefault="00EC4C57" w:rsidP="00C50ACA">
      <w:pPr>
        <w:ind w:firstLine="567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1</w:t>
      </w:r>
      <w:r w:rsidR="00C50ACA">
        <w:rPr>
          <w:b/>
          <w:color w:val="000000"/>
          <w:sz w:val="32"/>
          <w:szCs w:val="32"/>
        </w:rPr>
        <w:t>. Современное состояние территории</w:t>
      </w:r>
    </w:p>
    <w:p w:rsidR="00C50ACA" w:rsidRPr="00C50ACA" w:rsidRDefault="00EC4C57" w:rsidP="00C50ACA">
      <w:pPr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C50ACA">
        <w:rPr>
          <w:color w:val="000000"/>
          <w:sz w:val="28"/>
          <w:szCs w:val="28"/>
        </w:rPr>
        <w:t>.1 Общее положение</w:t>
      </w:r>
    </w:p>
    <w:p w:rsidR="00AD133E" w:rsidRDefault="00C50ACA" w:rsidP="006842E4">
      <w:pPr>
        <w:shd w:val="clear" w:color="auto" w:fill="FFFFFF"/>
        <w:spacing w:before="0" w:after="0" w:line="276" w:lineRule="auto"/>
        <w:ind w:firstLine="709"/>
        <w:rPr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Схема положения объекта приведена на </w:t>
      </w:r>
      <w:r w:rsidRPr="00FE228C">
        <w:rPr>
          <w:spacing w:val="-5"/>
          <w:sz w:val="28"/>
          <w:szCs w:val="28"/>
        </w:rPr>
        <w:t>рис. 1.</w:t>
      </w:r>
      <w:r w:rsidR="006842E4">
        <w:rPr>
          <w:spacing w:val="-5"/>
          <w:sz w:val="28"/>
          <w:szCs w:val="28"/>
        </w:rPr>
        <w:t xml:space="preserve"> </w:t>
      </w:r>
      <w:r w:rsidR="006842E4" w:rsidRPr="006842E4">
        <w:rPr>
          <w:spacing w:val="-5"/>
          <w:sz w:val="28"/>
          <w:szCs w:val="28"/>
        </w:rPr>
        <w:t>Благоустр</w:t>
      </w:r>
      <w:r w:rsidR="006842E4">
        <w:rPr>
          <w:spacing w:val="-5"/>
          <w:sz w:val="28"/>
          <w:szCs w:val="28"/>
        </w:rPr>
        <w:t xml:space="preserve">ойство общественной территории </w:t>
      </w:r>
      <w:r w:rsidR="006842E4" w:rsidRPr="006842E4">
        <w:rPr>
          <w:spacing w:val="-5"/>
          <w:sz w:val="28"/>
          <w:szCs w:val="28"/>
        </w:rPr>
        <w:t xml:space="preserve">по ул. </w:t>
      </w:r>
      <w:r w:rsidR="004229F7">
        <w:rPr>
          <w:spacing w:val="-5"/>
          <w:sz w:val="28"/>
          <w:szCs w:val="28"/>
        </w:rPr>
        <w:t>Набережная</w:t>
      </w:r>
      <w:r w:rsidR="006842E4">
        <w:rPr>
          <w:spacing w:val="-5"/>
          <w:sz w:val="28"/>
          <w:szCs w:val="28"/>
        </w:rPr>
        <w:t xml:space="preserve"> в </w:t>
      </w:r>
      <w:r w:rsidR="004229F7">
        <w:rPr>
          <w:spacing w:val="-5"/>
          <w:sz w:val="28"/>
          <w:szCs w:val="28"/>
        </w:rPr>
        <w:t>п</w:t>
      </w:r>
      <w:r w:rsidR="006842E4">
        <w:rPr>
          <w:spacing w:val="-5"/>
          <w:sz w:val="28"/>
          <w:szCs w:val="28"/>
        </w:rPr>
        <w:t xml:space="preserve">. </w:t>
      </w:r>
      <w:r w:rsidR="004229F7">
        <w:rPr>
          <w:spacing w:val="-5"/>
          <w:sz w:val="28"/>
          <w:szCs w:val="28"/>
        </w:rPr>
        <w:t>Весенний</w:t>
      </w:r>
      <w:r w:rsidR="006842E4">
        <w:rPr>
          <w:spacing w:val="-5"/>
          <w:sz w:val="28"/>
          <w:szCs w:val="28"/>
        </w:rPr>
        <w:t xml:space="preserve">, </w:t>
      </w:r>
      <w:r w:rsidR="004229F7">
        <w:rPr>
          <w:spacing w:val="-5"/>
          <w:sz w:val="28"/>
          <w:szCs w:val="28"/>
        </w:rPr>
        <w:t>Оренбургского</w:t>
      </w:r>
      <w:r w:rsidR="006842E4">
        <w:rPr>
          <w:spacing w:val="-5"/>
          <w:sz w:val="28"/>
          <w:szCs w:val="28"/>
        </w:rPr>
        <w:t xml:space="preserve"> </w:t>
      </w:r>
      <w:r w:rsidR="006842E4" w:rsidRPr="006842E4">
        <w:rPr>
          <w:spacing w:val="-5"/>
          <w:sz w:val="28"/>
          <w:szCs w:val="28"/>
        </w:rPr>
        <w:t>района, Оренбургской области</w:t>
      </w:r>
      <w:r w:rsidR="006842E4">
        <w:rPr>
          <w:spacing w:val="-5"/>
          <w:sz w:val="28"/>
          <w:szCs w:val="28"/>
        </w:rPr>
        <w:t>.</w:t>
      </w:r>
      <w:r w:rsidR="006842E4" w:rsidRPr="006842E4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Границами проектирования являются:</w:t>
      </w:r>
      <w:r w:rsidR="001D6D4E">
        <w:rPr>
          <w:spacing w:val="-5"/>
          <w:sz w:val="28"/>
          <w:szCs w:val="28"/>
        </w:rPr>
        <w:t xml:space="preserve"> с </w:t>
      </w:r>
      <w:r w:rsidR="00E75338">
        <w:rPr>
          <w:spacing w:val="-5"/>
          <w:sz w:val="28"/>
          <w:szCs w:val="28"/>
        </w:rPr>
        <w:t>севера</w:t>
      </w:r>
      <w:r w:rsidR="001D6D4E">
        <w:rPr>
          <w:spacing w:val="-5"/>
          <w:sz w:val="28"/>
          <w:szCs w:val="28"/>
        </w:rPr>
        <w:t xml:space="preserve"> </w:t>
      </w:r>
      <w:r w:rsidR="006842E4">
        <w:rPr>
          <w:spacing w:val="-5"/>
          <w:sz w:val="28"/>
          <w:szCs w:val="28"/>
        </w:rPr>
        <w:t>–</w:t>
      </w:r>
      <w:r w:rsidR="001D6D4E">
        <w:rPr>
          <w:spacing w:val="-5"/>
          <w:sz w:val="28"/>
          <w:szCs w:val="28"/>
        </w:rPr>
        <w:t xml:space="preserve"> </w:t>
      </w:r>
      <w:r w:rsidR="004229F7">
        <w:rPr>
          <w:spacing w:val="-5"/>
          <w:sz w:val="28"/>
          <w:szCs w:val="28"/>
        </w:rPr>
        <w:t>река Урал</w:t>
      </w:r>
      <w:r w:rsidR="001D6D4E">
        <w:rPr>
          <w:spacing w:val="-5"/>
          <w:sz w:val="28"/>
          <w:szCs w:val="28"/>
        </w:rPr>
        <w:t xml:space="preserve">, </w:t>
      </w:r>
      <w:r w:rsidR="004229F7">
        <w:rPr>
          <w:spacing w:val="-5"/>
          <w:sz w:val="28"/>
          <w:szCs w:val="28"/>
        </w:rPr>
        <w:t xml:space="preserve">с юга – ул. Набережная, </w:t>
      </w:r>
      <w:r w:rsidR="001D6D4E">
        <w:rPr>
          <w:spacing w:val="-5"/>
          <w:sz w:val="28"/>
          <w:szCs w:val="28"/>
        </w:rPr>
        <w:t xml:space="preserve">с запада </w:t>
      </w:r>
      <w:r w:rsidR="00E75338">
        <w:rPr>
          <w:spacing w:val="-5"/>
          <w:sz w:val="28"/>
          <w:szCs w:val="28"/>
        </w:rPr>
        <w:t xml:space="preserve">и востока </w:t>
      </w:r>
      <w:r w:rsidR="00CA75A8">
        <w:rPr>
          <w:spacing w:val="-5"/>
          <w:sz w:val="28"/>
          <w:szCs w:val="28"/>
        </w:rPr>
        <w:t>граничит с частн</w:t>
      </w:r>
      <w:r w:rsidR="001E7EC3">
        <w:rPr>
          <w:spacing w:val="-5"/>
          <w:sz w:val="28"/>
          <w:szCs w:val="28"/>
        </w:rPr>
        <w:t>ым</w:t>
      </w:r>
      <w:r w:rsidR="00CA75A8">
        <w:rPr>
          <w:spacing w:val="-5"/>
          <w:sz w:val="28"/>
          <w:szCs w:val="28"/>
        </w:rPr>
        <w:t xml:space="preserve"> сектор</w:t>
      </w:r>
      <w:r w:rsidR="001E7EC3">
        <w:rPr>
          <w:spacing w:val="-5"/>
          <w:sz w:val="28"/>
          <w:szCs w:val="28"/>
        </w:rPr>
        <w:t>ом</w:t>
      </w:r>
      <w:r w:rsidR="001D6D4E">
        <w:rPr>
          <w:spacing w:val="-5"/>
          <w:sz w:val="28"/>
          <w:szCs w:val="28"/>
        </w:rPr>
        <w:t xml:space="preserve">. Проектируемая территория занимает площадь </w:t>
      </w:r>
      <w:r w:rsidR="007D6DAA">
        <w:rPr>
          <w:spacing w:val="-5"/>
          <w:sz w:val="28"/>
          <w:szCs w:val="28"/>
        </w:rPr>
        <w:t>0</w:t>
      </w:r>
      <w:r w:rsidR="00ED105E">
        <w:rPr>
          <w:spacing w:val="-5"/>
          <w:sz w:val="28"/>
          <w:szCs w:val="28"/>
        </w:rPr>
        <w:t>,</w:t>
      </w:r>
      <w:r w:rsidR="004229F7">
        <w:rPr>
          <w:spacing w:val="-5"/>
          <w:sz w:val="28"/>
          <w:szCs w:val="28"/>
        </w:rPr>
        <w:t>9</w:t>
      </w:r>
      <w:r w:rsidR="001D6D4E">
        <w:rPr>
          <w:spacing w:val="-5"/>
          <w:sz w:val="28"/>
          <w:szCs w:val="28"/>
        </w:rPr>
        <w:t xml:space="preserve"> га. Рельеф участка </w:t>
      </w:r>
      <w:r w:rsidR="001E7EC3">
        <w:rPr>
          <w:spacing w:val="-5"/>
          <w:sz w:val="28"/>
          <w:szCs w:val="28"/>
        </w:rPr>
        <w:t>–</w:t>
      </w:r>
      <w:r w:rsidR="001D6D4E">
        <w:rPr>
          <w:spacing w:val="-5"/>
          <w:sz w:val="28"/>
          <w:szCs w:val="28"/>
        </w:rPr>
        <w:t xml:space="preserve"> равнинный. </w:t>
      </w:r>
      <w:r w:rsidR="001E7EC3">
        <w:rPr>
          <w:spacing w:val="-5"/>
          <w:sz w:val="28"/>
          <w:szCs w:val="28"/>
        </w:rPr>
        <w:t>На набережной был</w:t>
      </w:r>
      <w:r w:rsidR="00140397">
        <w:rPr>
          <w:spacing w:val="-5"/>
          <w:sz w:val="28"/>
          <w:szCs w:val="28"/>
        </w:rPr>
        <w:t>о проведено берегоу</w:t>
      </w:r>
      <w:r w:rsidR="00B4089E">
        <w:rPr>
          <w:spacing w:val="-5"/>
          <w:sz w:val="28"/>
          <w:szCs w:val="28"/>
        </w:rPr>
        <w:t>крепление</w:t>
      </w:r>
      <w:r w:rsidR="001E7EC3">
        <w:rPr>
          <w:spacing w:val="-5"/>
          <w:sz w:val="28"/>
          <w:szCs w:val="28"/>
        </w:rPr>
        <w:t xml:space="preserve"> </w:t>
      </w:r>
      <w:r w:rsidR="00B4089E">
        <w:rPr>
          <w:spacing w:val="-5"/>
          <w:sz w:val="28"/>
          <w:szCs w:val="28"/>
        </w:rPr>
        <w:t xml:space="preserve">щебеночной </w:t>
      </w:r>
      <w:r w:rsidR="001E7EC3">
        <w:rPr>
          <w:spacing w:val="-5"/>
          <w:sz w:val="28"/>
          <w:szCs w:val="28"/>
        </w:rPr>
        <w:t>отсыпк</w:t>
      </w:r>
      <w:r w:rsidR="00B4089E">
        <w:rPr>
          <w:spacing w:val="-5"/>
          <w:sz w:val="28"/>
          <w:szCs w:val="28"/>
        </w:rPr>
        <w:t>ой</w:t>
      </w:r>
      <w:r w:rsidR="001E7EC3">
        <w:rPr>
          <w:spacing w:val="-5"/>
          <w:sz w:val="28"/>
          <w:szCs w:val="28"/>
        </w:rPr>
        <w:t>, после которой остались</w:t>
      </w:r>
      <w:r w:rsidR="00B4089E">
        <w:rPr>
          <w:spacing w:val="-5"/>
          <w:sz w:val="28"/>
          <w:szCs w:val="28"/>
        </w:rPr>
        <w:t xml:space="preserve"> камни больших размеров</w:t>
      </w:r>
      <w:r w:rsidR="001E7EC3">
        <w:rPr>
          <w:spacing w:val="-5"/>
          <w:sz w:val="28"/>
          <w:szCs w:val="28"/>
        </w:rPr>
        <w:t>.</w:t>
      </w:r>
    </w:p>
    <w:p w:rsidR="008F56A0" w:rsidRDefault="008F56A0" w:rsidP="006842E4">
      <w:pPr>
        <w:shd w:val="clear" w:color="auto" w:fill="FFFFFF"/>
        <w:spacing w:before="0" w:after="0" w:line="276" w:lineRule="auto"/>
        <w:ind w:firstLine="709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Поселок Весенний образован – 02.06.1933 года. </w:t>
      </w:r>
      <w:r w:rsidRPr="008F56A0">
        <w:rPr>
          <w:spacing w:val="-5"/>
          <w:sz w:val="28"/>
          <w:szCs w:val="28"/>
        </w:rPr>
        <w:t>24 сентября 2004 года в соответствии с законом Оренбургской области № 1472/246-III-ОЗ</w:t>
      </w:r>
      <w:r>
        <w:rPr>
          <w:spacing w:val="-5"/>
          <w:sz w:val="28"/>
          <w:szCs w:val="28"/>
        </w:rPr>
        <w:t xml:space="preserve"> </w:t>
      </w:r>
      <w:r w:rsidRPr="008F56A0">
        <w:rPr>
          <w:spacing w:val="-5"/>
          <w:sz w:val="28"/>
          <w:szCs w:val="28"/>
        </w:rPr>
        <w:t>образовано сельское поселение Весенний сельсовет, установлены границы муниципального образования.</w:t>
      </w:r>
      <w:r>
        <w:rPr>
          <w:spacing w:val="-5"/>
          <w:sz w:val="28"/>
          <w:szCs w:val="28"/>
        </w:rPr>
        <w:t xml:space="preserve"> Территория муниципального образования МО Весенний сельсовет на сегодняшний день занимает площадь в 1020 га и находится в 8 км от г. Оренбург.</w:t>
      </w:r>
    </w:p>
    <w:p w:rsidR="008F56A0" w:rsidRDefault="008F56A0" w:rsidP="006842E4">
      <w:pPr>
        <w:shd w:val="clear" w:color="auto" w:fill="FFFFFF"/>
        <w:spacing w:before="0" w:after="0" w:line="276" w:lineRule="auto"/>
        <w:ind w:firstLine="709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 Численность зарегистрированного населения поселка на 1 января 2019 года составляет 4087 человек.  </w:t>
      </w:r>
    </w:p>
    <w:p w:rsidR="0093042C" w:rsidRDefault="001159BE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 xml:space="preserve">Объект </w:t>
      </w:r>
      <w:r w:rsidR="00AE2DC5">
        <w:rPr>
          <w:color w:val="000000"/>
          <w:spacing w:val="-6"/>
          <w:sz w:val="28"/>
          <w:szCs w:val="28"/>
          <w:lang w:eastAsia="ar-SA"/>
        </w:rPr>
        <w:t xml:space="preserve">проектирования - </w:t>
      </w:r>
      <w:r w:rsidR="008F56A0">
        <w:rPr>
          <w:color w:val="000000"/>
          <w:spacing w:val="-6"/>
          <w:sz w:val="28"/>
          <w:szCs w:val="28"/>
          <w:lang w:eastAsia="ar-SA"/>
        </w:rPr>
        <w:t xml:space="preserve">набережная, расположенная вдоль реки Урал. </w:t>
      </w:r>
      <w:r w:rsidR="0093042C">
        <w:rPr>
          <w:color w:val="000000"/>
          <w:spacing w:val="-6"/>
          <w:sz w:val="28"/>
          <w:szCs w:val="28"/>
          <w:lang w:eastAsia="ar-SA"/>
        </w:rPr>
        <w:t>На основе имеющихся материалов и с учётом проведённых рекогносцировочных исследований территории сформулированы задачи по обустройству территории следующим образом:</w:t>
      </w:r>
    </w:p>
    <w:p w:rsidR="0093042C" w:rsidRDefault="001855BD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 xml:space="preserve">1. Размещение </w:t>
      </w:r>
      <w:r w:rsidR="0093042C">
        <w:rPr>
          <w:color w:val="000000"/>
          <w:spacing w:val="-6"/>
          <w:sz w:val="28"/>
          <w:szCs w:val="28"/>
          <w:lang w:eastAsia="ar-SA"/>
        </w:rPr>
        <w:t xml:space="preserve">твердых покрытий: тропиночной сети (с прокладкой </w:t>
      </w:r>
      <w:r w:rsidR="00AA1F80">
        <w:rPr>
          <w:color w:val="000000"/>
          <w:spacing w:val="-6"/>
          <w:sz w:val="28"/>
          <w:szCs w:val="28"/>
          <w:lang w:eastAsia="ar-SA"/>
        </w:rPr>
        <w:t>основных</w:t>
      </w:r>
      <w:r w:rsidR="0093042C">
        <w:rPr>
          <w:color w:val="000000"/>
          <w:spacing w:val="-6"/>
          <w:sz w:val="28"/>
          <w:szCs w:val="28"/>
          <w:lang w:eastAsia="ar-SA"/>
        </w:rPr>
        <w:t xml:space="preserve"> прогулочных маршрутов</w:t>
      </w:r>
      <w:r w:rsidR="00140397">
        <w:rPr>
          <w:color w:val="000000"/>
          <w:spacing w:val="-6"/>
          <w:sz w:val="28"/>
          <w:szCs w:val="28"/>
          <w:lang w:eastAsia="ar-SA"/>
        </w:rPr>
        <w:t>;</w:t>
      </w:r>
    </w:p>
    <w:p w:rsidR="0093042C" w:rsidRDefault="0093042C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2</w:t>
      </w:r>
      <w:r w:rsidR="001855BD">
        <w:rPr>
          <w:color w:val="000000"/>
          <w:spacing w:val="-6"/>
          <w:sz w:val="28"/>
          <w:szCs w:val="28"/>
          <w:lang w:eastAsia="ar-SA"/>
        </w:rPr>
        <w:t>. Создание спортивной зоны</w:t>
      </w:r>
      <w:r w:rsidR="00140397">
        <w:rPr>
          <w:color w:val="000000"/>
          <w:spacing w:val="-6"/>
          <w:sz w:val="28"/>
          <w:szCs w:val="28"/>
          <w:lang w:eastAsia="ar-SA"/>
        </w:rPr>
        <w:t>;</w:t>
      </w:r>
    </w:p>
    <w:p w:rsidR="0093042C" w:rsidRDefault="0093042C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3. Создание зон</w:t>
      </w:r>
      <w:r w:rsidR="001855BD">
        <w:rPr>
          <w:color w:val="000000"/>
          <w:spacing w:val="-6"/>
          <w:sz w:val="28"/>
          <w:szCs w:val="28"/>
          <w:lang w:eastAsia="ar-SA"/>
        </w:rPr>
        <w:t>ы</w:t>
      </w:r>
      <w:r>
        <w:rPr>
          <w:color w:val="000000"/>
          <w:spacing w:val="-6"/>
          <w:sz w:val="28"/>
          <w:szCs w:val="28"/>
          <w:lang w:eastAsia="ar-SA"/>
        </w:rPr>
        <w:t xml:space="preserve"> отдыха для детей</w:t>
      </w:r>
      <w:r w:rsidR="00140397">
        <w:rPr>
          <w:color w:val="000000"/>
          <w:spacing w:val="-6"/>
          <w:sz w:val="28"/>
          <w:szCs w:val="28"/>
          <w:lang w:eastAsia="ar-SA"/>
        </w:rPr>
        <w:t>;</w:t>
      </w:r>
    </w:p>
    <w:p w:rsidR="001E7EC3" w:rsidRDefault="00140397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4. Создание зон тихого отдыха;</w:t>
      </w:r>
    </w:p>
    <w:p w:rsidR="001855BD" w:rsidRDefault="00140397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5</w:t>
      </w:r>
      <w:r w:rsidR="001855BD">
        <w:rPr>
          <w:color w:val="000000"/>
          <w:spacing w:val="-6"/>
          <w:sz w:val="28"/>
          <w:szCs w:val="28"/>
          <w:lang w:eastAsia="ar-SA"/>
        </w:rPr>
        <w:t xml:space="preserve">. </w:t>
      </w:r>
      <w:r w:rsidR="008F56A0">
        <w:rPr>
          <w:color w:val="000000"/>
          <w:spacing w:val="-6"/>
          <w:sz w:val="28"/>
          <w:szCs w:val="28"/>
          <w:lang w:eastAsia="ar-SA"/>
        </w:rPr>
        <w:t>Установка ограждения набережной</w:t>
      </w:r>
      <w:r>
        <w:rPr>
          <w:color w:val="000000"/>
          <w:spacing w:val="-6"/>
          <w:sz w:val="28"/>
          <w:szCs w:val="28"/>
          <w:lang w:eastAsia="ar-SA"/>
        </w:rPr>
        <w:t>;</w:t>
      </w:r>
    </w:p>
    <w:p w:rsidR="0093042C" w:rsidRDefault="00140397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6</w:t>
      </w:r>
      <w:r w:rsidR="0093042C">
        <w:rPr>
          <w:color w:val="000000"/>
          <w:spacing w:val="-6"/>
          <w:sz w:val="28"/>
          <w:szCs w:val="28"/>
          <w:lang w:eastAsia="ar-SA"/>
        </w:rPr>
        <w:t>. Удаление аварийных и сухостойных деревьев</w:t>
      </w:r>
      <w:r>
        <w:rPr>
          <w:color w:val="000000"/>
          <w:spacing w:val="-6"/>
          <w:sz w:val="28"/>
          <w:szCs w:val="28"/>
          <w:lang w:eastAsia="ar-SA"/>
        </w:rPr>
        <w:t>;</w:t>
      </w:r>
    </w:p>
    <w:p w:rsidR="0093042C" w:rsidRDefault="00140397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7</w:t>
      </w:r>
      <w:r w:rsidR="0093042C">
        <w:rPr>
          <w:color w:val="000000"/>
          <w:spacing w:val="-6"/>
          <w:sz w:val="28"/>
          <w:szCs w:val="28"/>
          <w:lang w:eastAsia="ar-SA"/>
        </w:rPr>
        <w:t>. Посадка древесно-кустарниковых насаждений</w:t>
      </w:r>
      <w:r>
        <w:rPr>
          <w:color w:val="000000"/>
          <w:spacing w:val="-6"/>
          <w:sz w:val="28"/>
          <w:szCs w:val="28"/>
          <w:lang w:eastAsia="ar-SA"/>
        </w:rPr>
        <w:t>;</w:t>
      </w:r>
    </w:p>
    <w:p w:rsidR="00FE228C" w:rsidRDefault="00140397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8</w:t>
      </w:r>
      <w:r w:rsidR="00FE228C">
        <w:rPr>
          <w:color w:val="000000"/>
          <w:spacing w:val="-6"/>
          <w:sz w:val="28"/>
          <w:szCs w:val="28"/>
          <w:lang w:eastAsia="ar-SA"/>
        </w:rPr>
        <w:t>. Установка современных малых архитектурных форм в едином стиле</w:t>
      </w:r>
      <w:r>
        <w:rPr>
          <w:color w:val="000000"/>
          <w:spacing w:val="-6"/>
          <w:sz w:val="28"/>
          <w:szCs w:val="28"/>
          <w:lang w:eastAsia="ar-SA"/>
        </w:rPr>
        <w:t>;</w:t>
      </w:r>
    </w:p>
    <w:p w:rsidR="00FE228C" w:rsidRDefault="00140397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>9</w:t>
      </w:r>
      <w:r w:rsidR="00FE228C">
        <w:rPr>
          <w:color w:val="000000"/>
          <w:spacing w:val="-6"/>
          <w:sz w:val="28"/>
          <w:szCs w:val="28"/>
          <w:lang w:eastAsia="ar-SA"/>
        </w:rPr>
        <w:t>. Установка дополнительных уличных светильников.</w:t>
      </w:r>
    </w:p>
    <w:p w:rsidR="00D82796" w:rsidRDefault="00D82796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</w:p>
    <w:p w:rsidR="00FE228C" w:rsidRDefault="00FE228C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  <w:r>
        <w:rPr>
          <w:color w:val="000000"/>
          <w:spacing w:val="-6"/>
          <w:sz w:val="28"/>
          <w:szCs w:val="28"/>
          <w:lang w:eastAsia="ar-SA"/>
        </w:rPr>
        <w:t xml:space="preserve">Проектирование территории велось с </w:t>
      </w:r>
      <w:r w:rsidR="009433ED">
        <w:rPr>
          <w:color w:val="000000"/>
          <w:spacing w:val="-6"/>
          <w:sz w:val="28"/>
          <w:szCs w:val="28"/>
          <w:lang w:eastAsia="ar-SA"/>
        </w:rPr>
        <w:t>учётом потребности в современно-</w:t>
      </w:r>
      <w:r>
        <w:rPr>
          <w:color w:val="000000"/>
          <w:spacing w:val="-6"/>
          <w:sz w:val="28"/>
          <w:szCs w:val="28"/>
          <w:lang w:eastAsia="ar-SA"/>
        </w:rPr>
        <w:t>оборудованных местах для кратковременного отдыха.</w:t>
      </w:r>
    </w:p>
    <w:p w:rsidR="001855BD" w:rsidRDefault="001855BD" w:rsidP="00AD133E">
      <w:pPr>
        <w:pStyle w:val="affff3"/>
        <w:spacing w:line="276" w:lineRule="auto"/>
        <w:ind w:left="0" w:right="424" w:firstLine="709"/>
        <w:rPr>
          <w:color w:val="000000"/>
          <w:spacing w:val="-6"/>
          <w:sz w:val="28"/>
          <w:szCs w:val="28"/>
          <w:lang w:eastAsia="ar-SA"/>
        </w:rPr>
      </w:pPr>
    </w:p>
    <w:p w:rsidR="00FE228C" w:rsidRDefault="00AD11DD" w:rsidP="00BF57CB">
      <w:pPr>
        <w:pStyle w:val="affff3"/>
        <w:spacing w:line="276" w:lineRule="auto"/>
        <w:ind w:left="0" w:right="424" w:firstLine="709"/>
        <w:jc w:val="center"/>
        <w:rPr>
          <w:color w:val="000000"/>
          <w:spacing w:val="-6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34796A83" wp14:editId="67CD0C1C">
            <wp:extent cx="3337560" cy="35510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259" t="17065" r="40191" b="13802"/>
                    <a:stretch/>
                  </pic:blipFill>
                  <pic:spPr bwMode="auto">
                    <a:xfrm>
                      <a:off x="0" y="0"/>
                      <a:ext cx="3351122" cy="356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28C" w:rsidRDefault="00FE228C" w:rsidP="00FE228C">
      <w:pPr>
        <w:pStyle w:val="affff3"/>
        <w:spacing w:line="276" w:lineRule="auto"/>
        <w:ind w:left="0" w:right="424" w:firstLine="0"/>
        <w:rPr>
          <w:sz w:val="28"/>
          <w:szCs w:val="28"/>
        </w:rPr>
      </w:pPr>
    </w:p>
    <w:p w:rsidR="00AD133E" w:rsidRDefault="00FE228C" w:rsidP="000146BE">
      <w:pPr>
        <w:pStyle w:val="affff3"/>
        <w:spacing w:line="276" w:lineRule="auto"/>
        <w:ind w:left="0" w:right="424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1 - Схема расположения объекта </w:t>
      </w:r>
      <w:r w:rsidR="00AD11DD">
        <w:rPr>
          <w:sz w:val="28"/>
          <w:szCs w:val="28"/>
        </w:rPr>
        <w:t>в поселке</w:t>
      </w:r>
      <w:r>
        <w:rPr>
          <w:sz w:val="28"/>
          <w:szCs w:val="28"/>
        </w:rPr>
        <w:t>.</w:t>
      </w:r>
    </w:p>
    <w:p w:rsidR="000146BE" w:rsidRDefault="000146BE" w:rsidP="000146BE">
      <w:pPr>
        <w:pStyle w:val="affff3"/>
        <w:spacing w:line="276" w:lineRule="auto"/>
        <w:ind w:left="0" w:right="424" w:firstLine="0"/>
        <w:jc w:val="center"/>
        <w:rPr>
          <w:sz w:val="28"/>
          <w:szCs w:val="28"/>
        </w:rPr>
      </w:pPr>
    </w:p>
    <w:p w:rsidR="003A207A" w:rsidRDefault="000146BE" w:rsidP="003A207A">
      <w:pPr>
        <w:pStyle w:val="affff3"/>
        <w:spacing w:line="276" w:lineRule="auto"/>
        <w:ind w:left="0" w:right="424" w:firstLine="0"/>
        <w:jc w:val="center"/>
        <w:rPr>
          <w:sz w:val="28"/>
          <w:szCs w:val="28"/>
        </w:rPr>
      </w:pPr>
      <w:r>
        <w:rPr>
          <w:sz w:val="28"/>
          <w:szCs w:val="28"/>
        </w:rPr>
        <w:t>2.2 Существующие насаждения</w:t>
      </w:r>
    </w:p>
    <w:p w:rsidR="000146BE" w:rsidRDefault="003A207A" w:rsidP="003A207A">
      <w:pPr>
        <w:pStyle w:val="affff3"/>
        <w:spacing w:line="276" w:lineRule="auto"/>
        <w:ind w:left="0" w:right="424" w:firstLine="0"/>
        <w:jc w:val="left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="00320D26">
        <w:rPr>
          <w:sz w:val="28"/>
          <w:szCs w:val="28"/>
        </w:rPr>
        <w:t xml:space="preserve">На рассматриваемой территории произрастают </w:t>
      </w:r>
      <w:r w:rsidR="00140397">
        <w:rPr>
          <w:sz w:val="28"/>
          <w:szCs w:val="28"/>
        </w:rPr>
        <w:t>взрослые</w:t>
      </w:r>
      <w:r w:rsidR="00173206">
        <w:rPr>
          <w:sz w:val="28"/>
          <w:szCs w:val="28"/>
        </w:rPr>
        <w:t xml:space="preserve"> зелёные насаждения</w:t>
      </w:r>
      <w:r w:rsidR="00AA1F80">
        <w:rPr>
          <w:sz w:val="28"/>
          <w:szCs w:val="28"/>
        </w:rPr>
        <w:t>. Это</w:t>
      </w:r>
      <w:r w:rsidR="00320D26">
        <w:rPr>
          <w:sz w:val="28"/>
          <w:szCs w:val="28"/>
        </w:rPr>
        <w:t xml:space="preserve"> местные виды, приспособленные к условиям </w:t>
      </w:r>
      <w:r w:rsidR="00140397">
        <w:rPr>
          <w:sz w:val="28"/>
          <w:szCs w:val="28"/>
        </w:rPr>
        <w:t>п</w:t>
      </w:r>
      <w:r w:rsidR="00173206">
        <w:rPr>
          <w:sz w:val="28"/>
          <w:szCs w:val="28"/>
        </w:rPr>
        <w:t xml:space="preserve">. </w:t>
      </w:r>
      <w:r w:rsidR="00140397">
        <w:rPr>
          <w:sz w:val="28"/>
          <w:szCs w:val="28"/>
        </w:rPr>
        <w:t>Весенний</w:t>
      </w:r>
      <w:r w:rsidR="00320D26">
        <w:rPr>
          <w:sz w:val="28"/>
          <w:szCs w:val="28"/>
        </w:rPr>
        <w:t>.</w:t>
      </w:r>
    </w:p>
    <w:p w:rsidR="00320D26" w:rsidRDefault="00320D26" w:rsidP="00320D26">
      <w:pPr>
        <w:pStyle w:val="affff3"/>
        <w:ind w:left="0" w:right="424" w:firstLine="709"/>
        <w:rPr>
          <w:sz w:val="28"/>
          <w:szCs w:val="28"/>
        </w:rPr>
      </w:pPr>
      <w:r>
        <w:rPr>
          <w:sz w:val="28"/>
          <w:szCs w:val="28"/>
        </w:rPr>
        <w:t xml:space="preserve">Санитарное состояние большей части растений </w:t>
      </w:r>
      <w:r w:rsidR="00140397">
        <w:rPr>
          <w:sz w:val="28"/>
          <w:szCs w:val="28"/>
        </w:rPr>
        <w:t>удовлетворительное</w:t>
      </w:r>
      <w:r>
        <w:rPr>
          <w:sz w:val="28"/>
          <w:szCs w:val="28"/>
        </w:rPr>
        <w:t xml:space="preserve">: у растений </w:t>
      </w:r>
      <w:r w:rsidR="003A207A">
        <w:rPr>
          <w:sz w:val="28"/>
          <w:szCs w:val="28"/>
        </w:rPr>
        <w:t>обнаружены сухие ветви</w:t>
      </w:r>
      <w:r w:rsidR="00140397">
        <w:rPr>
          <w:sz w:val="28"/>
          <w:szCs w:val="28"/>
        </w:rPr>
        <w:t xml:space="preserve"> и </w:t>
      </w:r>
      <w:r w:rsidR="003A207A">
        <w:rPr>
          <w:sz w:val="28"/>
          <w:szCs w:val="28"/>
        </w:rPr>
        <w:t>поросль</w:t>
      </w:r>
      <w:r>
        <w:rPr>
          <w:sz w:val="28"/>
          <w:szCs w:val="28"/>
        </w:rPr>
        <w:t>.</w:t>
      </w:r>
    </w:p>
    <w:p w:rsidR="00320D26" w:rsidRDefault="00BF57CB" w:rsidP="00320D26">
      <w:pPr>
        <w:pStyle w:val="affff3"/>
        <w:ind w:left="0" w:right="424" w:firstLine="709"/>
        <w:rPr>
          <w:sz w:val="28"/>
          <w:szCs w:val="28"/>
        </w:rPr>
      </w:pPr>
      <w:r>
        <w:rPr>
          <w:sz w:val="28"/>
          <w:szCs w:val="28"/>
        </w:rPr>
        <w:t>Принято решение н</w:t>
      </w:r>
      <w:r w:rsidR="00320D26">
        <w:rPr>
          <w:sz w:val="28"/>
          <w:szCs w:val="28"/>
        </w:rPr>
        <w:t>а</w:t>
      </w:r>
      <w:r w:rsidR="003A207A">
        <w:rPr>
          <w:sz w:val="28"/>
          <w:szCs w:val="28"/>
        </w:rPr>
        <w:t xml:space="preserve"> территории провести</w:t>
      </w:r>
      <w:r w:rsidR="00320D26">
        <w:rPr>
          <w:sz w:val="28"/>
          <w:szCs w:val="28"/>
        </w:rPr>
        <w:t xml:space="preserve"> санитарную обрезку </w:t>
      </w:r>
      <w:r w:rsidR="00140397">
        <w:rPr>
          <w:sz w:val="28"/>
          <w:szCs w:val="28"/>
        </w:rPr>
        <w:t>с дополнительной посадкой новых деревьев и кустарников.</w:t>
      </w:r>
    </w:p>
    <w:p w:rsidR="003A207A" w:rsidRDefault="00320D26" w:rsidP="003B31BB">
      <w:pPr>
        <w:pStyle w:val="affff3"/>
        <w:ind w:left="0" w:right="424" w:firstLine="709"/>
        <w:rPr>
          <w:sz w:val="28"/>
          <w:szCs w:val="28"/>
        </w:rPr>
      </w:pPr>
      <w:r>
        <w:rPr>
          <w:sz w:val="28"/>
          <w:szCs w:val="28"/>
        </w:rPr>
        <w:t xml:space="preserve">Травянистый покров на рассматриваемой территории </w:t>
      </w:r>
      <w:r w:rsidR="00BF57CB">
        <w:rPr>
          <w:sz w:val="28"/>
          <w:szCs w:val="28"/>
        </w:rPr>
        <w:t xml:space="preserve">ровный, </w:t>
      </w:r>
      <w:r>
        <w:rPr>
          <w:sz w:val="28"/>
          <w:szCs w:val="28"/>
        </w:rPr>
        <w:t>представлен сорной растительностью, местами изрежен и вытоптан.</w:t>
      </w:r>
    </w:p>
    <w:p w:rsidR="009433ED" w:rsidRDefault="009433ED" w:rsidP="00690B2C">
      <w:pPr>
        <w:pStyle w:val="affff3"/>
        <w:spacing w:line="276" w:lineRule="auto"/>
        <w:ind w:left="0" w:right="424" w:firstLine="0"/>
        <w:rPr>
          <w:sz w:val="28"/>
          <w:szCs w:val="28"/>
        </w:rPr>
      </w:pPr>
    </w:p>
    <w:p w:rsidR="00320D26" w:rsidRPr="00320D26" w:rsidRDefault="00320D26" w:rsidP="00320D26">
      <w:pPr>
        <w:pStyle w:val="affff3"/>
        <w:spacing w:line="276" w:lineRule="auto"/>
        <w:ind w:left="0" w:right="424" w:firstLine="709"/>
        <w:jc w:val="center"/>
        <w:rPr>
          <w:sz w:val="28"/>
          <w:szCs w:val="28"/>
        </w:rPr>
      </w:pPr>
      <w:r>
        <w:rPr>
          <w:sz w:val="28"/>
          <w:szCs w:val="28"/>
        </w:rPr>
        <w:t>2.3 Существующее положение</w:t>
      </w:r>
    </w:p>
    <w:p w:rsidR="00101612" w:rsidRDefault="00140397" w:rsidP="00A638D0">
      <w:pPr>
        <w:shd w:val="clear" w:color="auto" w:fill="FFFFFF"/>
        <w:spacing w:before="0" w:after="0" w:line="276" w:lineRule="auto"/>
        <w:ind w:firstLine="709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Проектируемая набережная</w:t>
      </w:r>
      <w:r w:rsidR="00FE1796">
        <w:rPr>
          <w:color w:val="000000"/>
          <w:spacing w:val="-6"/>
          <w:sz w:val="28"/>
          <w:szCs w:val="28"/>
        </w:rPr>
        <w:t xml:space="preserve"> </w:t>
      </w:r>
      <w:r w:rsidR="0000712B">
        <w:rPr>
          <w:color w:val="000000"/>
          <w:spacing w:val="-6"/>
          <w:sz w:val="28"/>
          <w:szCs w:val="28"/>
        </w:rPr>
        <w:t xml:space="preserve">представляет собой </w:t>
      </w:r>
      <w:r w:rsidR="00101612">
        <w:rPr>
          <w:color w:val="000000"/>
          <w:spacing w:val="-6"/>
          <w:sz w:val="28"/>
          <w:szCs w:val="28"/>
        </w:rPr>
        <w:t>участок</w:t>
      </w:r>
      <w:r w:rsidR="009433ED">
        <w:rPr>
          <w:color w:val="000000"/>
          <w:spacing w:val="-6"/>
          <w:sz w:val="28"/>
          <w:szCs w:val="28"/>
        </w:rPr>
        <w:t>,</w:t>
      </w:r>
      <w:r w:rsidR="00EE27C4">
        <w:rPr>
          <w:color w:val="000000"/>
          <w:spacing w:val="-6"/>
          <w:sz w:val="28"/>
          <w:szCs w:val="28"/>
        </w:rPr>
        <w:t xml:space="preserve"> расположенн</w:t>
      </w:r>
      <w:r w:rsidR="00101612">
        <w:rPr>
          <w:color w:val="000000"/>
          <w:spacing w:val="-6"/>
          <w:sz w:val="28"/>
          <w:szCs w:val="28"/>
        </w:rPr>
        <w:t>ый</w:t>
      </w:r>
      <w:r w:rsidR="00EE27C4"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вдоль реки Урал</w:t>
      </w:r>
      <w:r w:rsidR="00101612">
        <w:rPr>
          <w:color w:val="000000"/>
          <w:spacing w:val="-6"/>
          <w:sz w:val="28"/>
          <w:szCs w:val="28"/>
        </w:rPr>
        <w:t xml:space="preserve"> с красивыми видовыми точками.</w:t>
      </w:r>
    </w:p>
    <w:p w:rsidR="00690B2C" w:rsidRDefault="00FE1796" w:rsidP="00A638D0">
      <w:pPr>
        <w:shd w:val="clear" w:color="auto" w:fill="FFFFFF"/>
        <w:spacing w:before="0" w:after="0" w:line="276" w:lineRule="auto"/>
        <w:ind w:firstLine="709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В настоящее время </w:t>
      </w:r>
      <w:r w:rsidR="00357B04">
        <w:rPr>
          <w:color w:val="000000"/>
          <w:spacing w:val="-6"/>
          <w:sz w:val="28"/>
          <w:szCs w:val="28"/>
        </w:rPr>
        <w:t>пространство использу</w:t>
      </w:r>
      <w:r w:rsidR="00140397">
        <w:rPr>
          <w:color w:val="000000"/>
          <w:spacing w:val="-6"/>
          <w:sz w:val="28"/>
          <w:szCs w:val="28"/>
        </w:rPr>
        <w:t>е</w:t>
      </w:r>
      <w:r w:rsidR="00357B04">
        <w:rPr>
          <w:color w:val="000000"/>
          <w:spacing w:val="-6"/>
          <w:sz w:val="28"/>
          <w:szCs w:val="28"/>
        </w:rPr>
        <w:t xml:space="preserve">тся </w:t>
      </w:r>
      <w:r>
        <w:rPr>
          <w:color w:val="000000"/>
          <w:spacing w:val="-6"/>
          <w:sz w:val="28"/>
          <w:szCs w:val="28"/>
        </w:rPr>
        <w:t>нерационально</w:t>
      </w:r>
      <w:r w:rsidR="00101612">
        <w:rPr>
          <w:color w:val="000000"/>
          <w:spacing w:val="-6"/>
          <w:sz w:val="28"/>
          <w:szCs w:val="28"/>
        </w:rPr>
        <w:t>. Задействован не весь потенциал территории</w:t>
      </w:r>
      <w:r>
        <w:rPr>
          <w:color w:val="000000"/>
          <w:spacing w:val="-6"/>
          <w:sz w:val="28"/>
          <w:szCs w:val="28"/>
        </w:rPr>
        <w:t>.</w:t>
      </w:r>
      <w:r w:rsidR="00690B2C">
        <w:rPr>
          <w:color w:val="000000"/>
          <w:spacing w:val="-6"/>
          <w:sz w:val="28"/>
          <w:szCs w:val="28"/>
        </w:rPr>
        <w:t xml:space="preserve"> </w:t>
      </w:r>
      <w:r w:rsidR="00140397">
        <w:rPr>
          <w:color w:val="000000"/>
          <w:spacing w:val="-6"/>
          <w:sz w:val="28"/>
          <w:szCs w:val="28"/>
        </w:rPr>
        <w:t>Имеющаяся спортивная площадка не популярна у местн</w:t>
      </w:r>
      <w:r w:rsidR="00B4089E">
        <w:rPr>
          <w:color w:val="000000"/>
          <w:spacing w:val="-6"/>
          <w:sz w:val="28"/>
          <w:szCs w:val="28"/>
        </w:rPr>
        <w:t>ого</w:t>
      </w:r>
      <w:r w:rsidR="00140397">
        <w:rPr>
          <w:color w:val="000000"/>
          <w:spacing w:val="-6"/>
          <w:sz w:val="28"/>
          <w:szCs w:val="28"/>
        </w:rPr>
        <w:t xml:space="preserve"> </w:t>
      </w:r>
      <w:r w:rsidR="00B4089E">
        <w:rPr>
          <w:color w:val="000000"/>
          <w:spacing w:val="-6"/>
          <w:sz w:val="28"/>
          <w:szCs w:val="28"/>
        </w:rPr>
        <w:t>населения</w:t>
      </w:r>
      <w:r w:rsidR="00140397">
        <w:rPr>
          <w:color w:val="000000"/>
          <w:spacing w:val="-6"/>
          <w:sz w:val="28"/>
          <w:szCs w:val="28"/>
        </w:rPr>
        <w:t xml:space="preserve">. </w:t>
      </w:r>
      <w:r w:rsidR="00B4089E">
        <w:rPr>
          <w:color w:val="000000"/>
          <w:spacing w:val="-6"/>
          <w:sz w:val="28"/>
          <w:szCs w:val="28"/>
        </w:rPr>
        <w:t>Детские игровые элементы устарели и не отвечают требованиям безопасности. На набережной встречается визуальный мусор</w:t>
      </w:r>
      <w:r w:rsidR="00101612">
        <w:rPr>
          <w:color w:val="000000"/>
          <w:spacing w:val="-6"/>
          <w:sz w:val="28"/>
          <w:szCs w:val="28"/>
        </w:rPr>
        <w:t>, аварийный спуск к реке и неблагоустроенная цветочная клумба</w:t>
      </w:r>
      <w:r w:rsidR="00B4089E">
        <w:rPr>
          <w:color w:val="000000"/>
          <w:spacing w:val="-6"/>
          <w:sz w:val="28"/>
          <w:szCs w:val="28"/>
        </w:rPr>
        <w:t>. О</w:t>
      </w:r>
      <w:r w:rsidR="00690B2C">
        <w:rPr>
          <w:color w:val="000000"/>
          <w:spacing w:val="-6"/>
          <w:sz w:val="28"/>
          <w:szCs w:val="28"/>
        </w:rPr>
        <w:t>сновная часть земли пустует</w:t>
      </w:r>
      <w:r w:rsidR="00B4089E">
        <w:rPr>
          <w:color w:val="000000"/>
          <w:spacing w:val="-6"/>
          <w:sz w:val="28"/>
          <w:szCs w:val="28"/>
        </w:rPr>
        <w:t xml:space="preserve"> и </w:t>
      </w:r>
      <w:r w:rsidR="00690B2C">
        <w:rPr>
          <w:color w:val="000000"/>
          <w:spacing w:val="-6"/>
          <w:sz w:val="28"/>
          <w:szCs w:val="28"/>
        </w:rPr>
        <w:t>не принос</w:t>
      </w:r>
      <w:r w:rsidR="00B46DF8">
        <w:rPr>
          <w:color w:val="000000"/>
          <w:spacing w:val="-6"/>
          <w:sz w:val="28"/>
          <w:szCs w:val="28"/>
        </w:rPr>
        <w:t xml:space="preserve">ит </w:t>
      </w:r>
      <w:r w:rsidR="00690B2C">
        <w:rPr>
          <w:color w:val="000000"/>
          <w:spacing w:val="-6"/>
          <w:sz w:val="28"/>
          <w:szCs w:val="28"/>
        </w:rPr>
        <w:t>никакой пользы.</w:t>
      </w:r>
    </w:p>
    <w:p w:rsidR="00357B04" w:rsidRDefault="00690B2C" w:rsidP="00A638D0">
      <w:pPr>
        <w:shd w:val="clear" w:color="auto" w:fill="FFFFFF"/>
        <w:spacing w:before="0" w:after="0" w:line="276" w:lineRule="auto"/>
        <w:ind w:firstLine="709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В целом территория</w:t>
      </w:r>
      <w:r w:rsidR="00B4089E"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 xml:space="preserve">смотрится не привлекательной для местных жителей. </w:t>
      </w:r>
    </w:p>
    <w:p w:rsidR="00101612" w:rsidRDefault="00101612" w:rsidP="00A638D0">
      <w:pPr>
        <w:shd w:val="clear" w:color="auto" w:fill="FFFFFF"/>
        <w:spacing w:before="0" w:after="0" w:line="276" w:lineRule="auto"/>
        <w:ind w:firstLine="709"/>
        <w:rPr>
          <w:color w:val="000000"/>
          <w:spacing w:val="-6"/>
          <w:sz w:val="28"/>
          <w:szCs w:val="28"/>
        </w:rPr>
      </w:pPr>
    </w:p>
    <w:p w:rsidR="00803086" w:rsidRDefault="00803086" w:rsidP="00803086">
      <w:pPr>
        <w:tabs>
          <w:tab w:val="left" w:pos="1134"/>
        </w:tabs>
        <w:spacing w:before="0" w:after="0" w:line="276" w:lineRule="auto"/>
        <w:rPr>
          <w:b/>
          <w:color w:val="FF0000"/>
          <w:sz w:val="28"/>
          <w:szCs w:val="28"/>
        </w:rPr>
      </w:pPr>
    </w:p>
    <w:p w:rsidR="003A207A" w:rsidRDefault="00803086" w:rsidP="006D4A64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Фото 1</w:t>
      </w:r>
    </w:p>
    <w:p w:rsidR="003A207A" w:rsidRDefault="006D4A64" w:rsidP="003B31BB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 w:rsidRPr="006D4A64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96840" cy="3898239"/>
            <wp:effectExtent l="0" t="0" r="0" b="0"/>
            <wp:docPr id="6" name="Рисунок 6" descr="C:\Мои проекты\Весенний\фото\RloQ_xsoS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проекты\Весенний\фото\RloQ_xsoSZ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53" cy="39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2C" w:rsidRDefault="00690B2C" w:rsidP="003B31BB">
      <w:pPr>
        <w:tabs>
          <w:tab w:val="left" w:pos="1134"/>
        </w:tabs>
        <w:spacing w:before="0" w:after="0" w:line="276" w:lineRule="auto"/>
        <w:rPr>
          <w:color w:val="000000"/>
          <w:sz w:val="28"/>
          <w:szCs w:val="28"/>
        </w:rPr>
      </w:pPr>
    </w:p>
    <w:p w:rsidR="00803086" w:rsidRDefault="005F1DE6" w:rsidP="0080308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2</w:t>
      </w:r>
    </w:p>
    <w:p w:rsidR="006D4A64" w:rsidRDefault="006D4A64" w:rsidP="006D4A64">
      <w:pPr>
        <w:tabs>
          <w:tab w:val="left" w:pos="1134"/>
        </w:tabs>
        <w:spacing w:before="0" w:after="0" w:line="276" w:lineRule="auto"/>
        <w:jc w:val="left"/>
        <w:rPr>
          <w:color w:val="000000"/>
          <w:sz w:val="28"/>
          <w:szCs w:val="28"/>
        </w:rPr>
      </w:pPr>
      <w:r w:rsidRPr="006D4A64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7ED319D3" wp14:editId="0392B150">
            <wp:simplePos x="0" y="0"/>
            <wp:positionH relativeFrom="column">
              <wp:posOffset>519430</wp:posOffset>
            </wp:positionH>
            <wp:positionV relativeFrom="paragraph">
              <wp:posOffset>22860</wp:posOffset>
            </wp:positionV>
            <wp:extent cx="5158740" cy="3869659"/>
            <wp:effectExtent l="0" t="0" r="0" b="0"/>
            <wp:wrapSquare wrapText="bothSides"/>
            <wp:docPr id="7" name="Рисунок 7" descr="C:\Мои проекты\Весенний\фото\8bmqk6yzd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проекты\Весенний\фото\8bmqk6yzdT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86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br w:type="textWrapping" w:clear="all"/>
      </w:r>
    </w:p>
    <w:p w:rsidR="006D4A64" w:rsidRDefault="006D4A64" w:rsidP="006D4A64">
      <w:pPr>
        <w:tabs>
          <w:tab w:val="left" w:pos="1134"/>
        </w:tabs>
        <w:spacing w:before="0" w:after="0" w:line="276" w:lineRule="auto"/>
        <w:jc w:val="left"/>
        <w:rPr>
          <w:color w:val="000000"/>
          <w:sz w:val="28"/>
          <w:szCs w:val="28"/>
        </w:rPr>
      </w:pPr>
    </w:p>
    <w:p w:rsidR="006D4A64" w:rsidRDefault="006D4A64" w:rsidP="006D4A64">
      <w:pPr>
        <w:tabs>
          <w:tab w:val="left" w:pos="1134"/>
        </w:tabs>
        <w:spacing w:before="0" w:after="0" w:line="276" w:lineRule="auto"/>
        <w:jc w:val="left"/>
        <w:rPr>
          <w:color w:val="000000"/>
          <w:sz w:val="28"/>
          <w:szCs w:val="28"/>
        </w:rPr>
      </w:pPr>
    </w:p>
    <w:p w:rsidR="006D4A64" w:rsidRDefault="006D4A64" w:rsidP="006D4A64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Фото 3</w:t>
      </w:r>
    </w:p>
    <w:p w:rsidR="00BF57CB" w:rsidRDefault="006D4A64" w:rsidP="0080308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 w:rsidRPr="006D4A64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85870" cy="3890010"/>
            <wp:effectExtent l="0" t="0" r="0" b="0"/>
            <wp:docPr id="5" name="Рисунок 5" descr="C:\Мои проекты\Весенний\фото\58wf6rUDv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проекты\Весенний\фото\58wf6rUDvZ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754" cy="389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64" w:rsidRDefault="006D4A64" w:rsidP="0080308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</w:p>
    <w:p w:rsidR="006D4A64" w:rsidRPr="005F1DE6" w:rsidRDefault="006D4A64" w:rsidP="0080308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4</w:t>
      </w:r>
    </w:p>
    <w:p w:rsidR="005F1DE6" w:rsidRDefault="006D4A64" w:rsidP="005F1DE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  <w:r w:rsidRPr="006D4A64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3645" cy="3903345"/>
            <wp:effectExtent l="0" t="0" r="0" b="0"/>
            <wp:docPr id="1" name="Рисунок 1" descr="C:\Мои проекты\Весенний\фото\14kNHD9m_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проекты\Весенний\фото\14kNHD9m_r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60" cy="39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64" w:rsidRDefault="006D4A64" w:rsidP="005F1DE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</w:p>
    <w:p w:rsidR="006D4A64" w:rsidRDefault="006D4A64" w:rsidP="005F1DE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</w:p>
    <w:p w:rsidR="00C778A7" w:rsidRDefault="00C778A7" w:rsidP="005F1DE6">
      <w:pPr>
        <w:tabs>
          <w:tab w:val="left" w:pos="1134"/>
        </w:tabs>
        <w:spacing w:before="0" w:after="0" w:line="276" w:lineRule="auto"/>
        <w:jc w:val="center"/>
        <w:rPr>
          <w:color w:val="000000"/>
          <w:sz w:val="28"/>
          <w:szCs w:val="28"/>
        </w:rPr>
      </w:pPr>
    </w:p>
    <w:p w:rsidR="00992A5A" w:rsidRPr="00EE27C4" w:rsidRDefault="00EC4C57" w:rsidP="00EE27C4">
      <w:pPr>
        <w:tabs>
          <w:tab w:val="left" w:pos="1134"/>
        </w:tabs>
        <w:spacing w:before="0" w:after="0"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000000"/>
          <w:sz w:val="32"/>
          <w:szCs w:val="32"/>
        </w:rPr>
        <w:lastRenderedPageBreak/>
        <w:t>2</w:t>
      </w:r>
      <w:r w:rsidR="00992A5A" w:rsidRPr="00992A5A">
        <w:rPr>
          <w:b/>
          <w:color w:val="000000"/>
          <w:sz w:val="32"/>
          <w:szCs w:val="32"/>
        </w:rPr>
        <w:t>. Архитектурно- планировочное решение</w:t>
      </w:r>
    </w:p>
    <w:p w:rsidR="00992A5A" w:rsidRDefault="00992A5A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Проектирование ведётся в соответствии с требованиями Градостроительного кодекса РФ, СНиП 2.07.01-89*, СП 35-101-2001 "Доступность зданий и сооружений для маломобильных</w:t>
      </w:r>
      <w:r w:rsidR="00AA1F80">
        <w:rPr>
          <w:color w:val="000000"/>
          <w:sz w:val="28"/>
          <w:szCs w:val="28"/>
        </w:rPr>
        <w:t xml:space="preserve"> групп населения" </w:t>
      </w:r>
      <w:r>
        <w:rPr>
          <w:color w:val="000000"/>
          <w:sz w:val="28"/>
          <w:szCs w:val="28"/>
        </w:rPr>
        <w:t>и др. действующих нормативно-правовых актов в области проектирования и строительства</w:t>
      </w:r>
      <w:r w:rsidR="004D5F49">
        <w:rPr>
          <w:color w:val="000000"/>
          <w:sz w:val="28"/>
          <w:szCs w:val="28"/>
        </w:rPr>
        <w:t>.</w:t>
      </w:r>
    </w:p>
    <w:p w:rsidR="00B46DF8" w:rsidRDefault="004D5F49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Территория проектирования рассматривается с цель</w:t>
      </w:r>
      <w:r w:rsidR="00B46DF8">
        <w:rPr>
          <w:color w:val="000000"/>
          <w:sz w:val="28"/>
          <w:szCs w:val="28"/>
        </w:rPr>
        <w:t>ю благоустройства общественной набережны поселка</w:t>
      </w:r>
      <w:r>
        <w:rPr>
          <w:color w:val="000000"/>
          <w:sz w:val="28"/>
          <w:szCs w:val="28"/>
        </w:rPr>
        <w:t xml:space="preserve"> для органичного решения пешеходных, функциональных, архитектурно-композиционных и общих градостроительных задач. </w:t>
      </w:r>
    </w:p>
    <w:p w:rsidR="004D5F49" w:rsidRDefault="004D5F49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Главной идеей проекта является </w:t>
      </w:r>
      <w:r w:rsidR="00B46DF8">
        <w:rPr>
          <w:color w:val="000000"/>
          <w:sz w:val="28"/>
          <w:szCs w:val="28"/>
        </w:rPr>
        <w:t>создание единого пешеходного каркаса с зонированием участков разными типами покрытий и придание смыслов различным зонам активностей посредством внедрения новых функций.</w:t>
      </w:r>
    </w:p>
    <w:p w:rsidR="00F332DC" w:rsidRDefault="006E185C" w:rsidP="006E185C">
      <w:pPr>
        <w:tabs>
          <w:tab w:val="left" w:pos="1134"/>
        </w:tabs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="004D5F49">
        <w:rPr>
          <w:color w:val="000000"/>
          <w:sz w:val="28"/>
          <w:szCs w:val="28"/>
        </w:rPr>
        <w:t xml:space="preserve">юбой житель </w:t>
      </w:r>
      <w:r w:rsidR="00B46DF8">
        <w:rPr>
          <w:color w:val="000000"/>
          <w:sz w:val="28"/>
          <w:szCs w:val="28"/>
        </w:rPr>
        <w:t>поселка</w:t>
      </w:r>
      <w:r>
        <w:rPr>
          <w:color w:val="000000"/>
          <w:sz w:val="28"/>
          <w:szCs w:val="28"/>
        </w:rPr>
        <w:t xml:space="preserve"> сможет</w:t>
      </w:r>
      <w:r w:rsidR="004D5F49">
        <w:rPr>
          <w:color w:val="000000"/>
          <w:sz w:val="28"/>
          <w:szCs w:val="28"/>
        </w:rPr>
        <w:t xml:space="preserve"> найти себе здесь занятие по душе. Для этого предлагается </w:t>
      </w:r>
      <w:r w:rsidR="00B46DF8">
        <w:rPr>
          <w:color w:val="000000"/>
          <w:sz w:val="28"/>
          <w:szCs w:val="28"/>
        </w:rPr>
        <w:t xml:space="preserve">разделить территорию на </w:t>
      </w:r>
      <w:r w:rsidR="00291844">
        <w:rPr>
          <w:color w:val="000000"/>
          <w:sz w:val="28"/>
          <w:szCs w:val="28"/>
        </w:rPr>
        <w:t>смысловые</w:t>
      </w:r>
      <w:r w:rsidR="00EE27C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зоны: </w:t>
      </w:r>
      <w:r w:rsidR="00B46DF8">
        <w:rPr>
          <w:color w:val="000000"/>
          <w:sz w:val="28"/>
          <w:szCs w:val="28"/>
        </w:rPr>
        <w:t xml:space="preserve">релаксации, пешеходную, тихую, </w:t>
      </w:r>
      <w:r>
        <w:rPr>
          <w:color w:val="000000"/>
          <w:sz w:val="28"/>
          <w:szCs w:val="28"/>
        </w:rPr>
        <w:t>детскую, спортивную</w:t>
      </w:r>
      <w:r w:rsidR="00B46DF8">
        <w:rPr>
          <w:color w:val="000000"/>
          <w:sz w:val="28"/>
          <w:szCs w:val="28"/>
        </w:rPr>
        <w:t xml:space="preserve"> и созерцательную.</w:t>
      </w:r>
      <w:r>
        <w:rPr>
          <w:color w:val="000000"/>
          <w:sz w:val="28"/>
          <w:szCs w:val="28"/>
        </w:rPr>
        <w:t xml:space="preserve"> В центре</w:t>
      </w:r>
      <w:r w:rsidR="00B46DF8">
        <w:rPr>
          <w:color w:val="000000"/>
          <w:sz w:val="28"/>
          <w:szCs w:val="28"/>
        </w:rPr>
        <w:t xml:space="preserve"> набережной будет располагаться смотровая площадка и беседка с качелями. Также </w:t>
      </w:r>
      <w:r w:rsidR="009E3A62">
        <w:rPr>
          <w:color w:val="000000"/>
          <w:sz w:val="28"/>
          <w:szCs w:val="28"/>
        </w:rPr>
        <w:t xml:space="preserve">концепцией проекта предусматривается посадка деревьев хвойных пород и кустарников. Существующая </w:t>
      </w:r>
      <w:r w:rsidR="00B46DF8">
        <w:rPr>
          <w:color w:val="000000"/>
          <w:sz w:val="28"/>
          <w:szCs w:val="28"/>
        </w:rPr>
        <w:t>клумб</w:t>
      </w:r>
      <w:r w:rsidR="009E3A62">
        <w:rPr>
          <w:color w:val="000000"/>
          <w:sz w:val="28"/>
          <w:szCs w:val="28"/>
        </w:rPr>
        <w:t>а засаживается</w:t>
      </w:r>
      <w:r w:rsidR="00B46DF8">
        <w:rPr>
          <w:color w:val="000000"/>
          <w:sz w:val="28"/>
          <w:szCs w:val="28"/>
        </w:rPr>
        <w:t xml:space="preserve"> многолетними цветами</w:t>
      </w:r>
      <w:r w:rsidR="009E3A62">
        <w:rPr>
          <w:color w:val="000000"/>
          <w:sz w:val="28"/>
          <w:szCs w:val="28"/>
        </w:rPr>
        <w:t xml:space="preserve"> и травами.</w:t>
      </w:r>
      <w:r>
        <w:rPr>
          <w:color w:val="000000"/>
          <w:sz w:val="28"/>
          <w:szCs w:val="28"/>
        </w:rPr>
        <w:t xml:space="preserve"> </w:t>
      </w:r>
    </w:p>
    <w:p w:rsidR="009E3A62" w:rsidRPr="006E185C" w:rsidRDefault="009E3A62" w:rsidP="006E185C">
      <w:pPr>
        <w:tabs>
          <w:tab w:val="left" w:pos="1134"/>
        </w:tabs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всей территории предусмотрено освещение в виде высоких уличных фонарей и гирлянды. </w:t>
      </w:r>
    </w:p>
    <w:p w:rsidR="00291844" w:rsidRDefault="00291844" w:rsidP="004D5F49">
      <w:pPr>
        <w:tabs>
          <w:tab w:val="left" w:pos="1134"/>
        </w:tabs>
        <w:spacing w:before="0" w:after="0" w:line="276" w:lineRule="auto"/>
        <w:ind w:firstLine="709"/>
        <w:jc w:val="left"/>
        <w:rPr>
          <w:color w:val="000000"/>
          <w:sz w:val="28"/>
          <w:szCs w:val="28"/>
        </w:rPr>
      </w:pPr>
    </w:p>
    <w:p w:rsidR="00291844" w:rsidRDefault="00EC4C57" w:rsidP="00291844">
      <w:pPr>
        <w:tabs>
          <w:tab w:val="left" w:pos="1134"/>
        </w:tabs>
        <w:spacing w:before="0" w:after="0" w:line="276" w:lineRule="auto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3</w:t>
      </w:r>
      <w:r w:rsidR="00291844">
        <w:rPr>
          <w:b/>
          <w:color w:val="000000"/>
          <w:sz w:val="32"/>
          <w:szCs w:val="32"/>
        </w:rPr>
        <w:t>. Мероприятия по обеспечению доступа инвалидов и других маломобильных групп населения.</w:t>
      </w:r>
    </w:p>
    <w:p w:rsidR="00CF1955" w:rsidRDefault="00291844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Маломобильные группы населения (МГН) - люди, испытывающие затруднения при самостоятельном</w:t>
      </w:r>
      <w:r w:rsidR="00CF1955">
        <w:rPr>
          <w:color w:val="000000"/>
          <w:sz w:val="28"/>
          <w:szCs w:val="28"/>
        </w:rPr>
        <w:t xml:space="preserve"> передвижении, получении услуг, необходимой информации или при ориентировании в пространстве. Следует отметить, что на проектируемой территории отсутствуют препятствия для передвижения маломобильных групп населения, территория доступна для беспрепятственного посещения МГН. Тем не менее, при проектировании учитывались требования СП 35-101-2001 "Проектирование зданий и сооружений с учётом доступности для маломобильных групп населения", а именно:</w:t>
      </w:r>
    </w:p>
    <w:p w:rsidR="00CF1955" w:rsidRDefault="00CF1955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Проектом предусмотрены условия беспрепятственного и удобного передвижения МГН по проектируемому участку с учётом требований градостроительных норм.</w:t>
      </w:r>
    </w:p>
    <w:p w:rsidR="00CF1955" w:rsidRDefault="00CF1955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Ширина пути движения на участке при встречном движении инвалидов на креслах-колясках составляет не мен</w:t>
      </w:r>
      <w:r w:rsidR="00ED105E">
        <w:rPr>
          <w:color w:val="000000"/>
          <w:sz w:val="28"/>
          <w:szCs w:val="28"/>
        </w:rPr>
        <w:t>ее 1,8 м с учётом габаритных раз</w:t>
      </w:r>
      <w:r>
        <w:rPr>
          <w:color w:val="000000"/>
          <w:sz w:val="28"/>
          <w:szCs w:val="28"/>
        </w:rPr>
        <w:t>меров кресел-колясок по ГОСТ Р 50602.</w:t>
      </w:r>
    </w:p>
    <w:p w:rsidR="00CF1955" w:rsidRDefault="00CF1955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 Продольный уклон пути движения, по которому возможен проезд инвалидов на креслах-колясках, не превышает 5%. Поперечный уклон пути движения принимается в пределах 1-2%.</w:t>
      </w:r>
    </w:p>
    <w:p w:rsidR="00CF1955" w:rsidRDefault="00CF1955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Для покрытий пешеходных дорожек и тротуаров не применяются насыпные или другие материалы, препятствующие передвижению МГН на креслах-колясках или с костылями. Покрытие из тротуарной плитки - ровное, а толщина швов между плитками - не более 0,015 м.</w:t>
      </w:r>
    </w:p>
    <w:p w:rsidR="00CF1955" w:rsidRDefault="00D87D75" w:rsidP="00A638D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CF1955">
        <w:rPr>
          <w:color w:val="000000"/>
          <w:sz w:val="28"/>
          <w:szCs w:val="28"/>
        </w:rPr>
        <w:t>. Ширина входов на проектируемую территорию составляет н</w:t>
      </w:r>
      <w:r w:rsidR="00E4628B">
        <w:rPr>
          <w:color w:val="000000"/>
          <w:sz w:val="28"/>
          <w:szCs w:val="28"/>
        </w:rPr>
        <w:t>е</w:t>
      </w:r>
      <w:r w:rsidR="00CF1955">
        <w:rPr>
          <w:color w:val="000000"/>
          <w:sz w:val="28"/>
          <w:szCs w:val="28"/>
        </w:rPr>
        <w:t xml:space="preserve"> менее 0,9 м.</w:t>
      </w:r>
    </w:p>
    <w:p w:rsidR="00CF1955" w:rsidRDefault="00CF1955" w:rsidP="00CF1955">
      <w:pPr>
        <w:tabs>
          <w:tab w:val="left" w:pos="1134"/>
        </w:tabs>
        <w:spacing w:before="0" w:after="0" w:line="276" w:lineRule="auto"/>
        <w:ind w:firstLine="709"/>
        <w:jc w:val="left"/>
        <w:rPr>
          <w:color w:val="000000"/>
          <w:sz w:val="28"/>
          <w:szCs w:val="28"/>
        </w:rPr>
      </w:pPr>
    </w:p>
    <w:p w:rsidR="004C0496" w:rsidRDefault="00EC4C57" w:rsidP="004C0496">
      <w:pPr>
        <w:tabs>
          <w:tab w:val="left" w:pos="1134"/>
        </w:tabs>
        <w:spacing w:before="0" w:after="0" w:line="276" w:lineRule="auto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4</w:t>
      </w:r>
      <w:r w:rsidR="004C0496">
        <w:rPr>
          <w:b/>
          <w:color w:val="000000"/>
          <w:sz w:val="32"/>
          <w:szCs w:val="32"/>
        </w:rPr>
        <w:t>. Объём и характер проектируемых работ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объём проектируемых работ приходится на: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-устройство нов</w:t>
      </w:r>
      <w:r w:rsidR="006E185C">
        <w:rPr>
          <w:color w:val="000000"/>
          <w:sz w:val="28"/>
          <w:szCs w:val="28"/>
        </w:rPr>
        <w:t>ых</w:t>
      </w:r>
      <w:r>
        <w:rPr>
          <w:color w:val="000000"/>
          <w:sz w:val="28"/>
          <w:szCs w:val="28"/>
        </w:rPr>
        <w:t xml:space="preserve"> покрыти</w:t>
      </w:r>
      <w:r w:rsidR="009E3A62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из экологически чист</w:t>
      </w:r>
      <w:r w:rsidR="004E448D">
        <w:rPr>
          <w:color w:val="000000"/>
          <w:sz w:val="28"/>
          <w:szCs w:val="28"/>
        </w:rPr>
        <w:t>ых</w:t>
      </w:r>
      <w:r>
        <w:rPr>
          <w:color w:val="000000"/>
          <w:sz w:val="28"/>
          <w:szCs w:val="28"/>
        </w:rPr>
        <w:t xml:space="preserve"> материал</w:t>
      </w:r>
      <w:r w:rsidR="004E448D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- </w:t>
      </w:r>
      <w:r w:rsidR="00EC4C57">
        <w:rPr>
          <w:color w:val="000000"/>
          <w:sz w:val="28"/>
          <w:szCs w:val="28"/>
        </w:rPr>
        <w:t>асфальтного</w:t>
      </w:r>
      <w:r w:rsidR="004E448D">
        <w:rPr>
          <w:color w:val="000000"/>
          <w:sz w:val="28"/>
          <w:szCs w:val="28"/>
        </w:rPr>
        <w:t>, плиточного</w:t>
      </w:r>
      <w:r w:rsidR="009E3A62">
        <w:rPr>
          <w:color w:val="000000"/>
          <w:sz w:val="28"/>
          <w:szCs w:val="28"/>
        </w:rPr>
        <w:t>, резинового</w:t>
      </w:r>
      <w:r w:rsidR="004E448D">
        <w:rPr>
          <w:color w:val="000000"/>
          <w:sz w:val="28"/>
          <w:szCs w:val="28"/>
        </w:rPr>
        <w:t xml:space="preserve"> и </w:t>
      </w:r>
      <w:r w:rsidR="009E3A62">
        <w:rPr>
          <w:color w:val="000000"/>
          <w:sz w:val="28"/>
          <w:szCs w:val="28"/>
        </w:rPr>
        <w:t>гравийного</w:t>
      </w:r>
      <w:r>
        <w:rPr>
          <w:color w:val="000000"/>
          <w:sz w:val="28"/>
          <w:szCs w:val="28"/>
        </w:rPr>
        <w:t>;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E3A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установка бортового камня;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87D75">
        <w:rPr>
          <w:color w:val="000000"/>
          <w:sz w:val="28"/>
          <w:szCs w:val="28"/>
        </w:rPr>
        <w:t>установка</w:t>
      </w:r>
      <w:r>
        <w:rPr>
          <w:color w:val="000000"/>
          <w:sz w:val="28"/>
          <w:szCs w:val="28"/>
        </w:rPr>
        <w:t xml:space="preserve"> освещения;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посадку</w:t>
      </w:r>
      <w:r w:rsidR="00D87D75">
        <w:rPr>
          <w:color w:val="000000"/>
          <w:sz w:val="28"/>
          <w:szCs w:val="28"/>
        </w:rPr>
        <w:t xml:space="preserve"> деревьев, кустарниковых групп</w:t>
      </w:r>
      <w:r>
        <w:rPr>
          <w:color w:val="000000"/>
          <w:sz w:val="28"/>
          <w:szCs w:val="28"/>
        </w:rPr>
        <w:t>;</w:t>
      </w:r>
    </w:p>
    <w:p w:rsidR="00D87D75" w:rsidRDefault="00D87D75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</w:p>
    <w:p w:rsidR="004C0496" w:rsidRDefault="00EC4C57" w:rsidP="004C0496">
      <w:pPr>
        <w:tabs>
          <w:tab w:val="left" w:pos="1134"/>
        </w:tabs>
        <w:spacing w:before="0" w:after="0" w:line="276" w:lineRule="auto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5</w:t>
      </w:r>
      <w:r w:rsidR="004C0496">
        <w:rPr>
          <w:b/>
          <w:color w:val="000000"/>
          <w:sz w:val="32"/>
          <w:szCs w:val="32"/>
        </w:rPr>
        <w:t>. Устройство дорожек и площадок</w:t>
      </w:r>
    </w:p>
    <w:p w:rsidR="004C0496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данном проекте предусмотрены следующие виды покрытий:</w:t>
      </w:r>
    </w:p>
    <w:p w:rsidR="004A2C33" w:rsidRDefault="004C0496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085844">
        <w:rPr>
          <w:color w:val="000000"/>
          <w:sz w:val="28"/>
          <w:szCs w:val="28"/>
        </w:rPr>
        <w:t>. Покрытие из тротуарной плитки</w:t>
      </w:r>
      <w:r w:rsidR="004E448D">
        <w:rPr>
          <w:color w:val="000000"/>
          <w:sz w:val="28"/>
          <w:szCs w:val="28"/>
        </w:rPr>
        <w:t xml:space="preserve"> (основн</w:t>
      </w:r>
      <w:r w:rsidR="009E3A62">
        <w:rPr>
          <w:color w:val="000000"/>
          <w:sz w:val="28"/>
          <w:szCs w:val="28"/>
        </w:rPr>
        <w:t>ая</w:t>
      </w:r>
      <w:r w:rsidR="004E448D">
        <w:rPr>
          <w:color w:val="000000"/>
          <w:sz w:val="28"/>
          <w:szCs w:val="28"/>
        </w:rPr>
        <w:t xml:space="preserve"> дорожк</w:t>
      </w:r>
      <w:r w:rsidR="009E3A62">
        <w:rPr>
          <w:color w:val="000000"/>
          <w:sz w:val="28"/>
          <w:szCs w:val="28"/>
        </w:rPr>
        <w:t>а</w:t>
      </w:r>
      <w:r w:rsidR="004E448D">
        <w:rPr>
          <w:color w:val="000000"/>
          <w:sz w:val="28"/>
          <w:szCs w:val="28"/>
        </w:rPr>
        <w:t xml:space="preserve"> и </w:t>
      </w:r>
      <w:r w:rsidR="009E3A62">
        <w:rPr>
          <w:color w:val="000000"/>
          <w:sz w:val="28"/>
          <w:szCs w:val="28"/>
        </w:rPr>
        <w:t xml:space="preserve">две </w:t>
      </w:r>
      <w:r w:rsidR="004E448D">
        <w:rPr>
          <w:color w:val="000000"/>
          <w:sz w:val="28"/>
          <w:szCs w:val="28"/>
        </w:rPr>
        <w:t>площадк</w:t>
      </w:r>
      <w:r w:rsidR="009E3A62">
        <w:rPr>
          <w:color w:val="000000"/>
          <w:sz w:val="28"/>
          <w:szCs w:val="28"/>
        </w:rPr>
        <w:t>и тихого отдыха</w:t>
      </w:r>
      <w:r w:rsidR="00D87D75">
        <w:rPr>
          <w:color w:val="000000"/>
          <w:sz w:val="28"/>
          <w:szCs w:val="28"/>
        </w:rPr>
        <w:t>)</w:t>
      </w:r>
      <w:r w:rsidR="00BC3146">
        <w:rPr>
          <w:color w:val="000000"/>
          <w:sz w:val="28"/>
          <w:szCs w:val="28"/>
        </w:rPr>
        <w:t>;</w:t>
      </w:r>
    </w:p>
    <w:p w:rsidR="00D87D75" w:rsidRDefault="00D87D75" w:rsidP="004C0496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4E448D">
        <w:rPr>
          <w:color w:val="000000"/>
          <w:sz w:val="28"/>
          <w:szCs w:val="28"/>
        </w:rPr>
        <w:t>Покрытие резиной крошкой спортивн</w:t>
      </w:r>
      <w:r w:rsidR="009E3A62">
        <w:rPr>
          <w:color w:val="000000"/>
          <w:sz w:val="28"/>
          <w:szCs w:val="28"/>
        </w:rPr>
        <w:t>ых</w:t>
      </w:r>
      <w:r w:rsidR="004E448D">
        <w:rPr>
          <w:color w:val="000000"/>
          <w:sz w:val="28"/>
          <w:szCs w:val="28"/>
        </w:rPr>
        <w:t xml:space="preserve"> и детской площадки</w:t>
      </w:r>
      <w:r w:rsidR="00BC3146">
        <w:rPr>
          <w:color w:val="000000"/>
          <w:sz w:val="28"/>
          <w:szCs w:val="28"/>
        </w:rPr>
        <w:t>;</w:t>
      </w:r>
      <w:r w:rsidR="00EC4C57">
        <w:rPr>
          <w:color w:val="000000"/>
          <w:sz w:val="28"/>
          <w:szCs w:val="28"/>
        </w:rPr>
        <w:t xml:space="preserve"> </w:t>
      </w:r>
    </w:p>
    <w:p w:rsidR="00BC3781" w:rsidRDefault="00D87D75" w:rsidP="006742F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E3A62">
        <w:rPr>
          <w:color w:val="000000"/>
          <w:sz w:val="28"/>
          <w:szCs w:val="28"/>
        </w:rPr>
        <w:t xml:space="preserve"> Г</w:t>
      </w:r>
      <w:r w:rsidR="0043697F">
        <w:rPr>
          <w:color w:val="000000"/>
          <w:sz w:val="28"/>
          <w:szCs w:val="28"/>
        </w:rPr>
        <w:t>равийное</w:t>
      </w:r>
      <w:r w:rsidR="00EC4C57">
        <w:rPr>
          <w:color w:val="000000"/>
          <w:sz w:val="28"/>
          <w:szCs w:val="28"/>
        </w:rPr>
        <w:t xml:space="preserve"> покрытие</w:t>
      </w:r>
      <w:r w:rsidR="004E448D">
        <w:rPr>
          <w:color w:val="000000"/>
          <w:sz w:val="28"/>
          <w:szCs w:val="28"/>
        </w:rPr>
        <w:t xml:space="preserve"> </w:t>
      </w:r>
      <w:r w:rsidR="00BC3146">
        <w:rPr>
          <w:color w:val="000000"/>
          <w:sz w:val="28"/>
          <w:szCs w:val="28"/>
        </w:rPr>
        <w:t>тихой зоны отдыха;</w:t>
      </w:r>
    </w:p>
    <w:p w:rsidR="00BC3146" w:rsidRDefault="00BC3146" w:rsidP="006742F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Мульчирование почвы.</w:t>
      </w:r>
    </w:p>
    <w:p w:rsidR="006E42CA" w:rsidRDefault="006E42CA" w:rsidP="006742F0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</w:p>
    <w:p w:rsidR="00BC3781" w:rsidRDefault="0043697F" w:rsidP="00BC3781">
      <w:pPr>
        <w:tabs>
          <w:tab w:val="left" w:pos="1134"/>
        </w:tabs>
        <w:spacing w:before="0" w:after="0" w:line="276" w:lineRule="auto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6</w:t>
      </w:r>
      <w:r w:rsidR="00BC3781">
        <w:rPr>
          <w:b/>
          <w:color w:val="000000"/>
          <w:sz w:val="32"/>
          <w:szCs w:val="32"/>
        </w:rPr>
        <w:t>. Сопряжение поверхностей</w:t>
      </w:r>
    </w:p>
    <w:p w:rsidR="00BC3781" w:rsidRDefault="00BC3781" w:rsidP="00BC3781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элементам сопряжения поверхностей относятся различные виды бортовых камней. При проектировании учитывались требования СНиП 35-01, СНиП 2.08.02.</w:t>
      </w:r>
    </w:p>
    <w:p w:rsidR="00BC3781" w:rsidRDefault="00BC3781" w:rsidP="007A2C4B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сопряжении покрытия пешеходных дорог с газоном следует устанавливать бортовой камень, дающий превышение над уровнем газона не менее 50 мм на расстоянии не менее 0,5 м, что защищает газон и предотвращает попадание грязи и растительного мусора на покрытие, увеличивая срок его службы.</w:t>
      </w:r>
      <w:r w:rsidR="007A2C4B">
        <w:rPr>
          <w:color w:val="000000"/>
          <w:sz w:val="28"/>
          <w:szCs w:val="28"/>
        </w:rPr>
        <w:t xml:space="preserve"> Проектирование велось с учётом требований СНиП 35.01.2001 "Доступность зданий и сооружений для маломобильных групп населения", проектом предусмотрены условия жизнедеятельности для инвалидов и граждан других маломобильных групп населения, равные с остальными категориями населения.</w:t>
      </w:r>
    </w:p>
    <w:p w:rsidR="007A2C4B" w:rsidRDefault="007A2C4B" w:rsidP="007A2C4B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Укрепление края дорожного покрытия плоскостных элементов благоустройства повышает устойчивость покрытия, препятствует оползанию его краёв, предотвращает зарастание покрытий растительностью, </w:t>
      </w:r>
      <w:r w:rsidR="006E42CA">
        <w:rPr>
          <w:color w:val="000000"/>
          <w:sz w:val="28"/>
          <w:szCs w:val="28"/>
        </w:rPr>
        <w:t>а так</w:t>
      </w:r>
      <w:r>
        <w:rPr>
          <w:color w:val="000000"/>
          <w:sz w:val="28"/>
          <w:szCs w:val="28"/>
        </w:rPr>
        <w:t>же ограничивает движение пешеходов и транспорта, предохраняет примыкающие участки газона и цветников от вытаптывания.</w:t>
      </w:r>
    </w:p>
    <w:p w:rsidR="007A2C4B" w:rsidRDefault="007A2C4B" w:rsidP="007A2C4B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</w:p>
    <w:p w:rsidR="007A2C4B" w:rsidRDefault="0043697F" w:rsidP="007A2C4B">
      <w:pPr>
        <w:tabs>
          <w:tab w:val="left" w:pos="1134"/>
        </w:tabs>
        <w:spacing w:before="0" w:after="0" w:line="276" w:lineRule="auto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7</w:t>
      </w:r>
      <w:r w:rsidR="007A2C4B">
        <w:rPr>
          <w:b/>
          <w:color w:val="000000"/>
          <w:sz w:val="32"/>
          <w:szCs w:val="32"/>
        </w:rPr>
        <w:t>. Малые архитектурные формы</w:t>
      </w:r>
    </w:p>
    <w:p w:rsidR="007A2C4B" w:rsidRDefault="007A2C4B" w:rsidP="007A2C4B">
      <w:pPr>
        <w:tabs>
          <w:tab w:val="left" w:pos="1134"/>
        </w:tabs>
        <w:spacing w:before="0" w:after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Малые архитектурные формы (МАФ) - это сооружения, предназначенные для архитектурно-планировочной организации объектов ландшафтной архитектуры, создания комфортного отдыха посетителей, ландшафтно-эстетического обогащения территории в целом. Проектом предусмотрена</w:t>
      </w:r>
      <w:r w:rsidR="00D9018B">
        <w:rPr>
          <w:color w:val="000000"/>
          <w:sz w:val="28"/>
          <w:szCs w:val="28"/>
        </w:rPr>
        <w:t xml:space="preserve"> установка различных малых архитектурных форм</w:t>
      </w:r>
      <w:r w:rsidR="006E42CA">
        <w:rPr>
          <w:color w:val="000000"/>
          <w:sz w:val="28"/>
          <w:szCs w:val="28"/>
        </w:rPr>
        <w:t>:</w:t>
      </w:r>
      <w:r w:rsidR="00D9018B">
        <w:rPr>
          <w:color w:val="000000"/>
          <w:sz w:val="28"/>
          <w:szCs w:val="28"/>
        </w:rPr>
        <w:t xml:space="preserve"> парковых скамеек и урн, игровых комплексов и друго</w:t>
      </w:r>
      <w:r w:rsidR="006E42CA">
        <w:rPr>
          <w:color w:val="000000"/>
          <w:sz w:val="28"/>
          <w:szCs w:val="28"/>
        </w:rPr>
        <w:t>го оборудования детской и спортивной площадки</w:t>
      </w:r>
      <w:r w:rsidR="00D9018B">
        <w:rPr>
          <w:color w:val="000000"/>
          <w:sz w:val="28"/>
          <w:szCs w:val="28"/>
        </w:rPr>
        <w:t>. Ассортим</w:t>
      </w:r>
      <w:r w:rsidR="006E42CA">
        <w:rPr>
          <w:color w:val="000000"/>
          <w:sz w:val="28"/>
          <w:szCs w:val="28"/>
        </w:rPr>
        <w:t xml:space="preserve">ент и перечень МАФ приведён на </w:t>
      </w:r>
      <w:r w:rsidR="00D9018B">
        <w:rPr>
          <w:color w:val="000000"/>
          <w:sz w:val="28"/>
          <w:szCs w:val="28"/>
        </w:rPr>
        <w:t xml:space="preserve">"Генеральном плане". При выборе малых архитектурных форм основополагающими моментами являлись выполнение анализа рынка российских производителей, изучение их продукции. </w:t>
      </w:r>
    </w:p>
    <w:p w:rsidR="007E267F" w:rsidRDefault="007E267F" w:rsidP="00A37CDC">
      <w:pPr>
        <w:pStyle w:val="a0"/>
        <w:ind w:firstLine="0"/>
        <w:jc w:val="left"/>
        <w:rPr>
          <w:b/>
          <w:sz w:val="32"/>
          <w:szCs w:val="32"/>
        </w:rPr>
      </w:pPr>
    </w:p>
    <w:p w:rsidR="007E267F" w:rsidRDefault="007E267F" w:rsidP="00A37CDC">
      <w:pPr>
        <w:pStyle w:val="a0"/>
        <w:ind w:firstLine="0"/>
        <w:jc w:val="left"/>
        <w:rPr>
          <w:b/>
          <w:sz w:val="32"/>
          <w:szCs w:val="32"/>
        </w:rPr>
      </w:pPr>
    </w:p>
    <w:p w:rsidR="007E267F" w:rsidRDefault="007E267F" w:rsidP="00A37CDC">
      <w:pPr>
        <w:pStyle w:val="a0"/>
        <w:ind w:firstLine="0"/>
        <w:jc w:val="left"/>
        <w:rPr>
          <w:b/>
          <w:sz w:val="32"/>
          <w:szCs w:val="32"/>
        </w:rPr>
      </w:pPr>
    </w:p>
    <w:p w:rsidR="00712D21" w:rsidRDefault="00712D21" w:rsidP="00F858E5">
      <w:pPr>
        <w:pStyle w:val="a0"/>
        <w:ind w:firstLine="0"/>
        <w:jc w:val="center"/>
        <w:rPr>
          <w:b/>
          <w:sz w:val="32"/>
          <w:szCs w:val="32"/>
        </w:rPr>
      </w:pPr>
    </w:p>
    <w:p w:rsidR="007E267F" w:rsidRPr="004B2B1A" w:rsidRDefault="007E267F" w:rsidP="00F858E5">
      <w:pPr>
        <w:pStyle w:val="a0"/>
        <w:ind w:firstLine="0"/>
        <w:jc w:val="center"/>
        <w:rPr>
          <w:b/>
          <w:sz w:val="32"/>
          <w:szCs w:val="32"/>
        </w:rPr>
      </w:pPr>
    </w:p>
    <w:sectPr w:rsidR="007E267F" w:rsidRPr="004B2B1A" w:rsidSect="00E701E9">
      <w:footerReference w:type="first" r:id="rId19"/>
      <w:pgSz w:w="11906" w:h="16838"/>
      <w:pgMar w:top="153" w:right="737" w:bottom="1276" w:left="1418" w:header="147" w:footer="1009" w:gutter="0"/>
      <w:pgNumType w:start="1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D">
      <wne:acd wne:acdName="acd2"/>
    </wne:keymap>
    <wne:keymap wne:kcmPrimary="024E">
      <wne:acd wne:acdName="acd0"/>
    </wne:keymap>
    <wne:keymap wne:kcmPrimary="0253">
      <wne:acd wne:acdName="acd1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gAdBEMEPAQ1BEAEPgQyBDAEPQQ9BEsEOQQfBDUEQAQyBA==" wne:acdName="acd0" wne:fciIndexBasedOn="0065"/>
    <wne:acd wne:argValue="AQAAAEIA" wne:acdName="acd1" wne:fciIndexBasedOn="0065"/>
    <wne:acd wne:argValue="AgAcBDAEQAQ6BDgEQAQ+BDIEMAQ9BD0ESwQ5BCAAQQQ/BDgEQQQ+BDoEMQA=" wne:acdName="acd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2DF" w:rsidRDefault="00EA42DF">
      <w:pPr>
        <w:spacing w:before="0" w:after="0"/>
      </w:pPr>
      <w:r>
        <w:separator/>
      </w:r>
    </w:p>
  </w:endnote>
  <w:endnote w:type="continuationSeparator" w:id="0">
    <w:p w:rsidR="00EA42DF" w:rsidRDefault="00EA42D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OST type A">
    <w:altName w:val="Tahoma"/>
    <w:charset w:val="CC"/>
    <w:family w:val="auto"/>
    <w:pitch w:val="variable"/>
    <w:sig w:usb0="00000001" w:usb1="00000000" w:usb2="00000000" w:usb3="00000000" w:csb0="00000005" w:csb1="00000000"/>
  </w:font>
  <w:font w:name="Pragmatica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ST 2.304 type A">
    <w:altName w:val="Arial"/>
    <w:charset w:val="CC"/>
    <w:family w:val="swiss"/>
    <w:pitch w:val="variable"/>
    <w:sig w:usb0="00000001" w:usb1="00000048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05E" w:rsidRDefault="00C70763">
    <w:pPr>
      <w:pStyle w:val="af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3360" behindDoc="0" locked="1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9915525</wp:posOffset>
              </wp:positionV>
              <wp:extent cx="6658610" cy="551180"/>
              <wp:effectExtent l="6985" t="0" r="1905" b="1270"/>
              <wp:wrapSquare wrapText="largest"/>
              <wp:docPr id="1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8610" cy="5511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490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620"/>
                            <w:gridCol w:w="604"/>
                            <w:gridCol w:w="665"/>
                            <w:gridCol w:w="604"/>
                            <w:gridCol w:w="907"/>
                            <w:gridCol w:w="604"/>
                            <w:gridCol w:w="5919"/>
                            <w:gridCol w:w="567"/>
                          </w:tblGrid>
                          <w:tr w:rsidR="00ED105E" w:rsidTr="00B02E43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620" w:type="dxa"/>
                                <w:tcBorders>
                                  <w:top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65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4" w:space="0" w:color="auto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90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919" w:type="dxa"/>
                                <w:vMerge w:val="restart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490335" w:rsidRDefault="00EC4C57" w:rsidP="00D82796">
                                <w:pPr>
                                  <w:pStyle w:val="afc"/>
                                  <w:snapToGrid w:val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>1</w:t>
                                </w:r>
                                <w:r w:rsidR="00D82796">
                                  <w:rPr>
                                    <w:rFonts w:ascii="GOST type A" w:hAnsi="GOST type A" w:cs="Arial"/>
                                  </w:rPr>
                                  <w:t>-</w:t>
                                </w:r>
                                <w:r>
                                  <w:rPr>
                                    <w:rFonts w:ascii="GOST type A" w:hAnsi="GOST type A" w:cs="Arial"/>
                                  </w:rPr>
                                  <w:t>03-2018-ДЗ</w:t>
                                </w:r>
                                <w:r w:rsidR="00810664">
                                  <w:rPr>
                                    <w:rFonts w:ascii="GOST type A" w:hAnsi="GOST type A" w:cs="Arial"/>
                                  </w:rPr>
                                  <w:t>.ПЗ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</w:tr>
                          <w:tr w:rsidR="00ED105E" w:rsidTr="00B02E43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620" w:type="dxa"/>
                                <w:tcBorders>
                                  <w:top w:val="single" w:sz="4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  <w:rPr>
                                    <w:rFonts w:ascii="GOST 2.304 type A" w:hAnsi="GOST 2.304 type A"/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65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4" w:space="0" w:color="000000"/>
                                  <w:left w:val="single" w:sz="4" w:space="0" w:color="auto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907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919" w:type="dxa"/>
                                <w:vMerge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CE7DFA">
                                <w:pPr>
                                  <w:pStyle w:val="afd"/>
                                  <w:snapToGrid w:val="0"/>
                                </w:pPr>
                                <w:r>
                                  <w:rPr>
                                    <w:rStyle w:val="a4"/>
                                    <w:sz w:val="24"/>
                                  </w:rPr>
                                  <w:fldChar w:fldCharType="begin"/>
                                </w:r>
                                <w:r w:rsidR="00ED105E">
                                  <w:rPr>
                                    <w:rStyle w:val="a4"/>
                                    <w:sz w:val="24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a4"/>
                                    <w:sz w:val="24"/>
                                  </w:rPr>
                                  <w:fldChar w:fldCharType="separate"/>
                                </w:r>
                                <w:r w:rsidR="00F55E71">
                                  <w:rPr>
                                    <w:rStyle w:val="a4"/>
                                    <w:noProof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Style w:val="a4"/>
                                    <w:sz w:val="24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ED105E" w:rsidTr="00B02E43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620" w:type="dxa"/>
                                <w:tcBorders>
                                  <w:top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Изм</w:t>
                                </w: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665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4" w:space="0" w:color="auto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B02E43">
                                <w:pPr>
                                  <w:pStyle w:val="afd"/>
                                  <w:snapToGrid w:val="0"/>
                                </w:pPr>
                                <w:r>
                                  <w:t>№док</w:t>
                                </w:r>
                              </w:p>
                            </w:tc>
                            <w:tc>
                              <w:tcPr>
                                <w:tcW w:w="90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6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5919" w:type="dxa"/>
                                <w:vMerge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</w:tbl>
                        <w:p w:rsidR="00ED105E" w:rsidRDefault="00ED105E" w:rsidP="000B3A7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8" type="#_x0000_t202" style="position:absolute;left:0;text-align:left;margin-left:55.3pt;margin-top:780.75pt;width:524.3pt;height:43.4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" stroked="f">
              <v:fill opacity="0"/>
              <v:textbox inset="0,0,0,0">
                <w:txbxContent>
                  <w:tbl>
                    <w:tblPr>
                      <w:tblW w:w="10490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620"/>
                      <w:gridCol w:w="604"/>
                      <w:gridCol w:w="665"/>
                      <w:gridCol w:w="604"/>
                      <w:gridCol w:w="907"/>
                      <w:gridCol w:w="604"/>
                      <w:gridCol w:w="5919"/>
                      <w:gridCol w:w="567"/>
                    </w:tblGrid>
                    <w:tr w:rsidR="00ED105E" w:rsidTr="00B02E43">
                      <w:trPr>
                        <w:cantSplit/>
                        <w:trHeight w:hRule="exact" w:val="284"/>
                      </w:trPr>
                      <w:tc>
                        <w:tcPr>
                          <w:tcW w:w="620" w:type="dxa"/>
                          <w:tcBorders>
                            <w:top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65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4" w:space="0" w:color="auto"/>
                            <w:bottom w:val="single" w:sz="4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90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919" w:type="dxa"/>
                          <w:vMerge w:val="restart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490335" w:rsidRDefault="00EC4C57" w:rsidP="00D82796">
                          <w:pPr>
                            <w:pStyle w:val="afc"/>
                            <w:snapToGrid w:val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GOST type A" w:hAnsi="GOST type A" w:cs="Arial"/>
                            </w:rPr>
                            <w:t>1</w:t>
                          </w:r>
                          <w:r w:rsidR="00D82796">
                            <w:rPr>
                              <w:rFonts w:ascii="GOST type A" w:hAnsi="GOST type A" w:cs="Arial"/>
                            </w:rPr>
                            <w:t>-</w:t>
                          </w:r>
                          <w:r>
                            <w:rPr>
                              <w:rFonts w:ascii="GOST type A" w:hAnsi="GOST type A" w:cs="Arial"/>
                            </w:rPr>
                            <w:t>03-2018-ДЗ</w:t>
                          </w:r>
                          <w:r w:rsidR="00810664">
                            <w:rPr>
                              <w:rFonts w:ascii="GOST type A" w:hAnsi="GOST type A" w:cs="Arial"/>
                            </w:rPr>
                            <w:t>.ПЗ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</w:tr>
                    <w:tr w:rsidR="00ED105E" w:rsidTr="00B02E43">
                      <w:trPr>
                        <w:cantSplit/>
                        <w:trHeight w:hRule="exact" w:val="284"/>
                      </w:trPr>
                      <w:tc>
                        <w:tcPr>
                          <w:tcW w:w="620" w:type="dxa"/>
                          <w:tcBorders>
                            <w:top w:val="single" w:sz="4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  <w:rPr>
                              <w:rFonts w:ascii="GOST 2.304 type A" w:hAnsi="GOST 2.304 type A"/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65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4" w:space="0" w:color="000000"/>
                            <w:left w:val="single" w:sz="4" w:space="0" w:color="auto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907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919" w:type="dxa"/>
                          <w:vMerge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CE7DFA">
                          <w:pPr>
                            <w:pStyle w:val="afd"/>
                            <w:snapToGrid w:val="0"/>
                          </w:pPr>
                          <w:r>
                            <w:rPr>
                              <w:rStyle w:val="a4"/>
                              <w:sz w:val="24"/>
                            </w:rPr>
                            <w:fldChar w:fldCharType="begin"/>
                          </w:r>
                          <w:r w:rsidR="00ED105E">
                            <w:rPr>
                              <w:rStyle w:val="a4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  <w:sz w:val="24"/>
                            </w:rPr>
                            <w:fldChar w:fldCharType="separate"/>
                          </w:r>
                          <w:r w:rsidR="00F55E71">
                            <w:rPr>
                              <w:rStyle w:val="a4"/>
                              <w:noProof/>
                              <w:sz w:val="24"/>
                            </w:rPr>
                            <w:t>4</w:t>
                          </w:r>
                          <w:r>
                            <w:rPr>
                              <w:rStyle w:val="a4"/>
                              <w:sz w:val="24"/>
                            </w:rPr>
                            <w:fldChar w:fldCharType="end"/>
                          </w:r>
                        </w:p>
                      </w:tc>
                    </w:tr>
                    <w:tr w:rsidR="00ED105E" w:rsidTr="00B02E43">
                      <w:trPr>
                        <w:cantSplit/>
                        <w:trHeight w:hRule="exact" w:val="284"/>
                      </w:trPr>
                      <w:tc>
                        <w:tcPr>
                          <w:tcW w:w="620" w:type="dxa"/>
                          <w:tcBorders>
                            <w:top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Изм</w:t>
                          </w: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Кол.уч</w:t>
                          </w:r>
                        </w:p>
                      </w:tc>
                      <w:tc>
                        <w:tcPr>
                          <w:tcW w:w="665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4" w:space="0" w:color="auto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B02E43">
                          <w:pPr>
                            <w:pStyle w:val="afd"/>
                            <w:snapToGrid w:val="0"/>
                          </w:pPr>
                          <w:r>
                            <w:t>№док</w:t>
                          </w:r>
                        </w:p>
                      </w:tc>
                      <w:tc>
                        <w:tcPr>
                          <w:tcW w:w="90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Подп.</w:t>
                          </w:r>
                        </w:p>
                      </w:tc>
                      <w:tc>
                        <w:tcPr>
                          <w:tcW w:w="6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5919" w:type="dxa"/>
                          <w:vMerge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</w:tbl>
                  <w:p w:rsidR="00ED105E" w:rsidRDefault="00ED105E" w:rsidP="000B3A7E"/>
                </w:txbxContent>
              </v:textbox>
              <w10:wrap type="square" side="largest"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05E" w:rsidRDefault="00C70763">
    <w:pPr>
      <w:pStyle w:val="af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0" locked="1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9029700</wp:posOffset>
              </wp:positionV>
              <wp:extent cx="6662420" cy="1440180"/>
              <wp:effectExtent l="8890" t="0" r="5715" b="7620"/>
              <wp:wrapSquare wrapText="largest"/>
              <wp:docPr id="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2420" cy="14401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7" w:type="dxa"/>
                            <w:tblLayout w:type="fixed"/>
                            <w:tblCellMar>
                              <w:left w:w="57" w:type="dxa"/>
                              <w:right w:w="57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8"/>
                            <w:gridCol w:w="570"/>
                            <w:gridCol w:w="567"/>
                            <w:gridCol w:w="567"/>
                            <w:gridCol w:w="851"/>
                            <w:gridCol w:w="581"/>
                            <w:gridCol w:w="3982"/>
                            <w:gridCol w:w="851"/>
                            <w:gridCol w:w="851"/>
                            <w:gridCol w:w="1104"/>
                          </w:tblGrid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 w:val="restart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C21FDB" w:rsidRDefault="009B36A5" w:rsidP="002A69C8">
                                <w:pPr>
                                  <w:pStyle w:val="afc"/>
                                  <w:snapToGrid w:val="0"/>
                                  <w:rPr>
                                    <w:rFonts w:ascii="GOST type A" w:hAnsi="GOST type A" w:cs="Arial"/>
                                  </w:rPr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>1</w:t>
                                </w:r>
                                <w:r w:rsidR="00061150">
                                  <w:rPr>
                                    <w:rFonts w:ascii="GOST type A" w:hAnsi="GOST type A" w:cs="Arial"/>
                                  </w:rPr>
                                  <w:t>-03-2018-ДЗ</w:t>
                                </w:r>
                                <w:r w:rsidR="00810664">
                                  <w:rPr>
                                    <w:rFonts w:ascii="GOST type A" w:hAnsi="GOST type A" w:cs="Arial"/>
                                  </w:rPr>
                                  <w:t>.С</w:t>
                                </w: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№док.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8B29AE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46191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 w:val="restart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C21FDB" w:rsidRDefault="00ED105E">
                                <w:pPr>
                                  <w:pStyle w:val="afc"/>
                                  <w:snapToGrid w:val="0"/>
                                  <w:rPr>
                                    <w:rFonts w:ascii="GOST type A" w:hAnsi="GOST type A" w:cs="Arial"/>
                                  </w:rPr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>Состав проекта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Стадия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1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Листов</w:t>
                                </w: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876AA0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B340A3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П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602002" w:rsidRDefault="00ED105E">
                                <w:pPr>
                                  <w:pStyle w:val="afd"/>
                                  <w:snapToGrid w:val="0"/>
                                </w:pPr>
                                <w:r w:rsidRPr="00602002"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10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602002" w:rsidRDefault="00ED105E" w:rsidP="0042418F">
                                <w:pPr>
                                  <w:pStyle w:val="afd"/>
                                  <w:snapToGrid w:val="0"/>
                                </w:pPr>
                                <w:r w:rsidRPr="00602002">
                                  <w:t>1</w:t>
                                </w:r>
                                <w:r w:rsidR="00375526">
                                  <w:t>0</w:t>
                                </w:r>
                              </w:p>
                            </w:tc>
                          </w:tr>
                          <w:tr w:rsidR="00ED105E" w:rsidTr="001235C2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876AA0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 w:val="restart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9B36A5" w:rsidP="0066087B">
                                <w:pPr>
                                  <w:pStyle w:val="af"/>
                                  <w:snapToGrid w:val="0"/>
                                  <w:ind w:left="6"/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B36A5">
                                  <w:rPr>
                                    <w:rFonts w:ascii="Arial" w:hAnsi="Arial" w:cs="Arial"/>
                                    <w:noProof/>
                                    <w:sz w:val="24"/>
                                    <w:szCs w:val="24"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455734" cy="455734"/>
                                      <wp:effectExtent l="19050" t="0" r="1466" b="0"/>
                                      <wp:docPr id="19" name="Рисунок 17" descr="C:\Users\Борода и щечки\Desktop\fb2b4efa924c1c438d1d69aa1f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 descr="C:\Users\Борода и щечки\Desktop\fb2b4efa924c1c438d1d69aa1f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2966" cy="4629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ED105E" w:rsidTr="001235C2">
                            <w:trPr>
                              <w:cantSplit/>
                              <w:trHeight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9B36A5">
                                <w:pPr>
                                  <w:pStyle w:val="affd"/>
                                  <w:snapToGrid w:val="0"/>
                                </w:pPr>
                                <w:r>
                                  <w:t>Разработал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E02EF" w:rsidP="00762CBD">
                                <w:pPr>
                                  <w:pStyle w:val="affd"/>
                                  <w:snapToGrid w:val="0"/>
                                </w:pPr>
                                <w:r>
                                  <w:t>Иващенко</w:t>
                                </w:r>
                                <w:r w:rsidR="000C5A73">
                                  <w:t xml:space="preserve"> В.Ф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061150" w:rsidP="00EE02EF">
                                <w:pPr>
                                  <w:pStyle w:val="afd"/>
                                  <w:snapToGrid w:val="0"/>
                                </w:pPr>
                                <w:r>
                                  <w:t>0</w:t>
                                </w:r>
                                <w:r w:rsidR="00EE02EF">
                                  <w:t>2</w:t>
                                </w:r>
                                <w:r>
                                  <w:t>.1</w:t>
                                </w:r>
                                <w:r w:rsidR="00EE02EF"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  <w:tr w:rsidR="00ED105E" w:rsidTr="001235C2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73182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876AA0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Pr="00814264" w:rsidRDefault="00ED105E">
                                <w:pPr>
                                  <w:pStyle w:val="3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</w:tbl>
                        <w:p w:rsidR="00ED105E" w:rsidRDefault="00ED105E" w:rsidP="009E7F7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1" type="#_x0000_t202" style="position:absolute;left:0;text-align:left;margin-left:54.7pt;margin-top:711pt;width:524.6pt;height:113.4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" stroked="f">
              <v:fill opacity="0"/>
              <v:textbox inset="0,0,0,0">
                <w:txbxContent>
                  <w:tbl>
                    <w:tblPr>
                      <w:tblW w:w="0" w:type="auto"/>
                      <w:tblInd w:w="57" w:type="dxa"/>
                      <w:tblLayout w:type="fixed"/>
                      <w:tblCellMar>
                        <w:left w:w="57" w:type="dxa"/>
                        <w:right w:w="57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8"/>
                      <w:gridCol w:w="570"/>
                      <w:gridCol w:w="567"/>
                      <w:gridCol w:w="567"/>
                      <w:gridCol w:w="851"/>
                      <w:gridCol w:w="581"/>
                      <w:gridCol w:w="3982"/>
                      <w:gridCol w:w="851"/>
                      <w:gridCol w:w="851"/>
                      <w:gridCol w:w="1104"/>
                    </w:tblGrid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788" w:type="dxa"/>
                          <w:gridSpan w:val="4"/>
                          <w:vMerge w:val="restart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C21FDB" w:rsidRDefault="009B36A5" w:rsidP="002A69C8">
                          <w:pPr>
                            <w:pStyle w:val="afc"/>
                            <w:snapToGrid w:val="0"/>
                            <w:rPr>
                              <w:rFonts w:ascii="GOST type A" w:hAnsi="GOST type A" w:cs="Arial"/>
                            </w:rPr>
                          </w:pPr>
                          <w:r>
                            <w:rPr>
                              <w:rFonts w:ascii="GOST type A" w:hAnsi="GOST type A" w:cs="Arial"/>
                            </w:rPr>
                            <w:t>1</w:t>
                          </w:r>
                          <w:r w:rsidR="00061150">
                            <w:rPr>
                              <w:rFonts w:ascii="GOST type A" w:hAnsi="GOST type A" w:cs="Arial"/>
                            </w:rPr>
                            <w:t>-03-2018-ДЗ</w:t>
                          </w:r>
                          <w:r w:rsidR="00810664">
                            <w:rPr>
                              <w:rFonts w:ascii="GOST type A" w:hAnsi="GOST type A" w:cs="Arial"/>
                            </w:rPr>
                            <w:t>.С</w:t>
                          </w: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788" w:type="dxa"/>
                          <w:gridSpan w:val="4"/>
                          <w:vMerge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Изм.</w:t>
                          </w: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Кол.уч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№док.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Подп.</w:t>
                          </w: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6788" w:type="dxa"/>
                          <w:gridSpan w:val="4"/>
                          <w:vMerge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8B29AE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46191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 w:val="restart"/>
                          <w:tcBorders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C21FDB" w:rsidRDefault="00ED105E">
                          <w:pPr>
                            <w:pStyle w:val="afc"/>
                            <w:snapToGrid w:val="0"/>
                            <w:rPr>
                              <w:rFonts w:ascii="GOST type A" w:hAnsi="GOST type A" w:cs="Arial"/>
                            </w:rPr>
                          </w:pPr>
                          <w:r>
                            <w:rPr>
                              <w:rFonts w:ascii="GOST type A" w:hAnsi="GOST type A" w:cs="Arial"/>
                            </w:rPr>
                            <w:t>Состав проекта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Стадия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11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Листов</w:t>
                          </w: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876AA0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B340A3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П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602002" w:rsidRDefault="00ED105E">
                          <w:pPr>
                            <w:pStyle w:val="afd"/>
                            <w:snapToGrid w:val="0"/>
                          </w:pPr>
                          <w:r w:rsidRPr="00602002">
                            <w:t>1</w:t>
                          </w:r>
                        </w:p>
                      </w:tc>
                      <w:tc>
                        <w:tcPr>
                          <w:tcW w:w="11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602002" w:rsidRDefault="00ED105E" w:rsidP="0042418F">
                          <w:pPr>
                            <w:pStyle w:val="afd"/>
                            <w:snapToGrid w:val="0"/>
                          </w:pPr>
                          <w:r w:rsidRPr="00602002">
                            <w:t>1</w:t>
                          </w:r>
                          <w:r w:rsidR="00375526">
                            <w:t>0</w:t>
                          </w:r>
                        </w:p>
                      </w:tc>
                    </w:tr>
                    <w:tr w:rsidR="00ED105E" w:rsidTr="001235C2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876AA0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 w:val="restart"/>
                          <w:tcBorders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9B36A5" w:rsidP="0066087B">
                          <w:pPr>
                            <w:pStyle w:val="af"/>
                            <w:snapToGrid w:val="0"/>
                            <w:ind w:left="6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B36A5">
                            <w:rPr>
                              <w:rFonts w:ascii="Arial" w:hAnsi="Arial" w:cs="Arial"/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455734" cy="455734"/>
                                <wp:effectExtent l="19050" t="0" r="1466" b="0"/>
                                <wp:docPr id="19" name="Рисунок 17" descr="C:\Users\Борода и щечки\Desktop\fb2b4efa924c1c438d1d69aa1f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C:\Users\Борода и щечки\Desktop\fb2b4efa924c1c438d1d69aa1f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2966" cy="4629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ED105E" w:rsidTr="001235C2">
                      <w:trPr>
                        <w:cantSplit/>
                        <w:trHeight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9B36A5">
                          <w:pPr>
                            <w:pStyle w:val="affd"/>
                            <w:snapToGrid w:val="0"/>
                          </w:pPr>
                          <w:r>
                            <w:t>Разработал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E02EF" w:rsidP="00762CBD">
                          <w:pPr>
                            <w:pStyle w:val="affd"/>
                            <w:snapToGrid w:val="0"/>
                          </w:pPr>
                          <w:r>
                            <w:t>Иващенко</w:t>
                          </w:r>
                          <w:r w:rsidR="000C5A73">
                            <w:t xml:space="preserve"> В.Ф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061150" w:rsidP="00EE02EF">
                          <w:pPr>
                            <w:pStyle w:val="afd"/>
                            <w:snapToGrid w:val="0"/>
                          </w:pPr>
                          <w:r>
                            <w:t>0</w:t>
                          </w:r>
                          <w:r w:rsidR="00EE02EF">
                            <w:t>2</w:t>
                          </w:r>
                          <w:r>
                            <w:t>.1</w:t>
                          </w:r>
                          <w:r w:rsidR="00EE02EF">
                            <w:t>9</w:t>
                          </w: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  <w:tr w:rsidR="00ED105E" w:rsidTr="001235C2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73182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876AA0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Pr="00814264" w:rsidRDefault="00ED105E">
                          <w:pPr>
                            <w:pStyle w:val="3"/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</w:tbl>
                  <w:p w:rsidR="00ED105E" w:rsidRDefault="00ED105E" w:rsidP="009E7F73"/>
                </w:txbxContent>
              </v:textbox>
              <w10:wrap type="square" side="largest"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05E" w:rsidRDefault="00C70763">
    <w:pPr>
      <w:pStyle w:val="af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5408" behindDoc="0" locked="1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9029700</wp:posOffset>
              </wp:positionV>
              <wp:extent cx="6659880" cy="1440180"/>
              <wp:effectExtent l="8890" t="0" r="8255" b="7620"/>
              <wp:wrapSquare wrapText="largest"/>
              <wp:docPr id="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9880" cy="14401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7" w:type="dxa"/>
                            <w:tblLayout w:type="fixed"/>
                            <w:tblCellMar>
                              <w:left w:w="57" w:type="dxa"/>
                              <w:right w:w="57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8"/>
                            <w:gridCol w:w="570"/>
                            <w:gridCol w:w="567"/>
                            <w:gridCol w:w="567"/>
                            <w:gridCol w:w="851"/>
                            <w:gridCol w:w="581"/>
                            <w:gridCol w:w="3982"/>
                            <w:gridCol w:w="851"/>
                            <w:gridCol w:w="851"/>
                            <w:gridCol w:w="1104"/>
                          </w:tblGrid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 w:val="restart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C21FDB" w:rsidRDefault="00D82796" w:rsidP="007807BF">
                                <w:pPr>
                                  <w:pStyle w:val="afc"/>
                                  <w:snapToGrid w:val="0"/>
                                  <w:rPr>
                                    <w:rFonts w:ascii="GOST type A" w:hAnsi="GOST type A" w:cs="Arial"/>
                                  </w:rPr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 xml:space="preserve">                                                       </w:t>
                                </w:r>
                                <w:r w:rsidR="007807BF">
                                  <w:rPr>
                                    <w:rFonts w:ascii="GOST type A" w:hAnsi="GOST type A" w:cs="Arial"/>
                                  </w:rPr>
                                  <w:t>25</w:t>
                                </w:r>
                                <w:r w:rsidR="00810664">
                                  <w:rPr>
                                    <w:rFonts w:ascii="GOST type A" w:hAnsi="GOST type A" w:cs="Arial"/>
                                  </w:rPr>
                                  <w:t>-0</w:t>
                                </w:r>
                                <w:r w:rsidR="007807BF">
                                  <w:rPr>
                                    <w:rFonts w:ascii="GOST type A" w:hAnsi="GOST type A" w:cs="Arial"/>
                                  </w:rPr>
                                  <w:t>2</w:t>
                                </w:r>
                                <w:r w:rsidR="00810664">
                                  <w:rPr>
                                    <w:rFonts w:ascii="GOST type A" w:hAnsi="GOST type A" w:cs="Arial"/>
                                  </w:rPr>
                                  <w:t>-201</w:t>
                                </w:r>
                                <w:r w:rsidR="007807BF">
                                  <w:rPr>
                                    <w:rFonts w:ascii="GOST type A" w:hAnsi="GOST type A" w:cs="Arial"/>
                                  </w:rPr>
                                  <w:t>9</w:t>
                                </w:r>
                                <w:r w:rsidR="00810664">
                                  <w:rPr>
                                    <w:rFonts w:ascii="GOST type A" w:hAnsi="GOST type A" w:cs="Arial"/>
                                  </w:rPr>
                                  <w:t>-ДЗ.ПЗ</w:t>
                                </w: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  <w:tr w:rsidR="00ED105E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№док.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788" w:type="dxa"/>
                                <w:gridSpan w:val="4"/>
                                <w:vMerge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  <w:tr w:rsidR="00ED105E" w:rsidTr="00950C00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F663C2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 w:val="restart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c"/>
                                  <w:rPr>
                                    <w:rFonts w:ascii="GOST type A" w:hAnsi="GOST type A" w:cs="Arial"/>
                                  </w:rPr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 xml:space="preserve">Текстовая </w:t>
                                </w:r>
                              </w:p>
                              <w:p w:rsidR="00ED105E" w:rsidRDefault="00ED105E">
                                <w:pPr>
                                  <w:pStyle w:val="afc"/>
                                </w:pPr>
                                <w:r>
                                  <w:rPr>
                                    <w:rFonts w:ascii="GOST type A" w:hAnsi="GOST type A" w:cs="Arial"/>
                                  </w:rPr>
                                  <w:t>часть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Стадия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104" w:type="dxa"/>
                                <w:tcBorders>
                                  <w:top w:val="single" w:sz="8" w:space="0" w:color="000000"/>
                                  <w:left w:val="single" w:sz="4" w:space="0" w:color="auto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Листов</w:t>
                                </w:r>
                              </w:p>
                            </w:tc>
                          </w:tr>
                          <w:tr w:rsidR="00ED105E" w:rsidTr="00950C00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B013CC">
                                <w:pPr>
                                  <w:pStyle w:val="afd"/>
                                  <w:snapToGrid w:val="0"/>
                                </w:pPr>
                                <w:r>
                                  <w:t>П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 w:rsidP="00B013CC">
                                <w:pPr>
                                  <w:pStyle w:val="afd"/>
                                  <w:snapToGrid w:val="0"/>
                                </w:pPr>
                                <w: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104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:rsidR="00ED105E" w:rsidRPr="00602002" w:rsidRDefault="007807BF" w:rsidP="007807BF">
                                <w:pPr>
                                  <w:pStyle w:val="afd"/>
                                  <w:snapToGrid w:val="0"/>
                                </w:pPr>
                                <w:r>
                                  <w:t>23</w:t>
                                </w:r>
                              </w:p>
                            </w:tc>
                          </w:tr>
                          <w:tr w:rsidR="00ED105E" w:rsidTr="00950C00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F663C2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 w:val="restart"/>
                                <w:tcBorders>
                                  <w:top w:val="single" w:sz="4" w:space="0" w:color="auto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Pr="00E7301D" w:rsidRDefault="00D82796" w:rsidP="009A4EF4">
                                <w:pPr>
                                  <w:pStyle w:val="af"/>
                                  <w:snapToGrid w:val="0"/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455734" cy="455734"/>
                                      <wp:effectExtent l="19050" t="0" r="1466" b="0"/>
                                      <wp:docPr id="17" name="Рисунок 17" descr="C:\Users\Борода и щечки\Desktop\fb2b4efa924c1c438d1d69aa1f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 descr="C:\Users\Борода и щечки\Desktop\fb2b4efa924c1c438d1d69aa1f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2966" cy="4629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ED105E" w:rsidTr="001235C2">
                            <w:trPr>
                              <w:cantSplit/>
                              <w:trHeight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  <w:r>
                                  <w:t>Разработал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254BB0" w:rsidP="00254BB0">
                                <w:pPr>
                                  <w:pStyle w:val="affd"/>
                                  <w:snapToGrid w:val="0"/>
                                </w:pPr>
                                <w:r>
                                  <w:t>Иващенко В.Ф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254BB0">
                                <w:pPr>
                                  <w:pStyle w:val="afd"/>
                                  <w:snapToGrid w:val="0"/>
                                </w:pPr>
                                <w:r>
                                  <w:t>0</w:t>
                                </w:r>
                                <w:r w:rsidR="00254BB0">
                                  <w:t>2</w:t>
                                </w:r>
                                <w:r>
                                  <w:t>.1</w:t>
                                </w:r>
                                <w:r w:rsidR="00254BB0"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  <w:tr w:rsidR="00ED105E" w:rsidTr="001235C2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1138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5D37E7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581" w:type="dxa"/>
                                <w:tcBorders>
                                  <w:top w:val="single" w:sz="4" w:space="0" w:color="000000"/>
                                  <w:left w:val="single" w:sz="8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ED105E" w:rsidRDefault="00ED105E" w:rsidP="00773241">
                                <w:pPr>
                                  <w:pStyle w:val="afd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982" w:type="dxa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Pr="00814264" w:rsidRDefault="00ED105E">
                                <w:pPr>
                                  <w:pStyle w:val="3"/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06" w:type="dxa"/>
                                <w:gridSpan w:val="3"/>
                                <w:vMerge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snapToGrid w:val="0"/>
                                </w:pPr>
                              </w:p>
                            </w:tc>
                          </w:tr>
                        </w:tbl>
                        <w:p w:rsidR="00ED105E" w:rsidRDefault="00ED105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2" type="#_x0000_t202" style="position:absolute;left:0;text-align:left;margin-left:54.7pt;margin-top:711pt;width:524.4pt;height:113.4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" stroked="f">
              <v:fill opacity="0"/>
              <v:textbox inset="0,0,0,0">
                <w:txbxContent>
                  <w:tbl>
                    <w:tblPr>
                      <w:tblW w:w="0" w:type="auto"/>
                      <w:tblInd w:w="57" w:type="dxa"/>
                      <w:tblLayout w:type="fixed"/>
                      <w:tblCellMar>
                        <w:left w:w="57" w:type="dxa"/>
                        <w:right w:w="57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8"/>
                      <w:gridCol w:w="570"/>
                      <w:gridCol w:w="567"/>
                      <w:gridCol w:w="567"/>
                      <w:gridCol w:w="851"/>
                      <w:gridCol w:w="581"/>
                      <w:gridCol w:w="3982"/>
                      <w:gridCol w:w="851"/>
                      <w:gridCol w:w="851"/>
                      <w:gridCol w:w="1104"/>
                    </w:tblGrid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788" w:type="dxa"/>
                          <w:gridSpan w:val="4"/>
                          <w:vMerge w:val="restart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C21FDB" w:rsidRDefault="00D82796" w:rsidP="007807BF">
                          <w:pPr>
                            <w:pStyle w:val="afc"/>
                            <w:snapToGrid w:val="0"/>
                            <w:rPr>
                              <w:rFonts w:ascii="GOST type A" w:hAnsi="GOST type A" w:cs="Arial"/>
                            </w:rPr>
                          </w:pPr>
                          <w:r>
                            <w:rPr>
                              <w:rFonts w:ascii="GOST type A" w:hAnsi="GOST type A" w:cs="Arial"/>
                            </w:rPr>
                            <w:t xml:space="preserve">                                                       </w:t>
                          </w:r>
                          <w:r w:rsidR="007807BF">
                            <w:rPr>
                              <w:rFonts w:ascii="GOST type A" w:hAnsi="GOST type A" w:cs="Arial"/>
                            </w:rPr>
                            <w:t>25</w:t>
                          </w:r>
                          <w:r w:rsidR="00810664">
                            <w:rPr>
                              <w:rFonts w:ascii="GOST type A" w:hAnsi="GOST type A" w:cs="Arial"/>
                            </w:rPr>
                            <w:t>-0</w:t>
                          </w:r>
                          <w:r w:rsidR="007807BF">
                            <w:rPr>
                              <w:rFonts w:ascii="GOST type A" w:hAnsi="GOST type A" w:cs="Arial"/>
                            </w:rPr>
                            <w:t>2</w:t>
                          </w:r>
                          <w:r w:rsidR="00810664">
                            <w:rPr>
                              <w:rFonts w:ascii="GOST type A" w:hAnsi="GOST type A" w:cs="Arial"/>
                            </w:rPr>
                            <w:t>-201</w:t>
                          </w:r>
                          <w:r w:rsidR="007807BF">
                            <w:rPr>
                              <w:rFonts w:ascii="GOST type A" w:hAnsi="GOST type A" w:cs="Arial"/>
                            </w:rPr>
                            <w:t>9</w:t>
                          </w:r>
                          <w:r w:rsidR="00810664">
                            <w:rPr>
                              <w:rFonts w:ascii="GOST type A" w:hAnsi="GOST type A" w:cs="Arial"/>
                            </w:rPr>
                            <w:t>-ДЗ.ПЗ</w:t>
                          </w: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6788" w:type="dxa"/>
                          <w:gridSpan w:val="4"/>
                          <w:vMerge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  <w:tr w:rsidR="00ED105E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Изм.</w:t>
                          </w: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Кол.уч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№док.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Подп.</w:t>
                          </w: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6788" w:type="dxa"/>
                          <w:gridSpan w:val="4"/>
                          <w:vMerge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  <w:tr w:rsidR="00ED105E" w:rsidTr="00950C00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F663C2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 w:val="restart"/>
                          <w:tcBorders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c"/>
                            <w:rPr>
                              <w:rFonts w:ascii="GOST type A" w:hAnsi="GOST type A" w:cs="Arial"/>
                            </w:rPr>
                          </w:pPr>
                          <w:r>
                            <w:rPr>
                              <w:rFonts w:ascii="GOST type A" w:hAnsi="GOST type A" w:cs="Arial"/>
                            </w:rPr>
                            <w:t xml:space="preserve">Текстовая </w:t>
                          </w:r>
                        </w:p>
                        <w:p w:rsidR="00ED105E" w:rsidRDefault="00ED105E">
                          <w:pPr>
                            <w:pStyle w:val="afc"/>
                          </w:pPr>
                          <w:r>
                            <w:rPr>
                              <w:rFonts w:ascii="GOST type A" w:hAnsi="GOST type A" w:cs="Arial"/>
                            </w:rPr>
                            <w:t>часть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Стадия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1104" w:type="dxa"/>
                          <w:tcBorders>
                            <w:top w:val="single" w:sz="8" w:space="0" w:color="000000"/>
                            <w:left w:val="single" w:sz="4" w:space="0" w:color="auto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pStyle w:val="afd"/>
                            <w:snapToGrid w:val="0"/>
                          </w:pPr>
                          <w:r>
                            <w:t>Листов</w:t>
                          </w:r>
                        </w:p>
                      </w:tc>
                    </w:tr>
                    <w:tr w:rsidR="00ED105E" w:rsidTr="00950C00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B013CC">
                          <w:pPr>
                            <w:pStyle w:val="afd"/>
                            <w:snapToGrid w:val="0"/>
                          </w:pPr>
                          <w:r>
                            <w:t>П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 w:rsidP="00B013CC">
                          <w:pPr>
                            <w:pStyle w:val="afd"/>
                            <w:snapToGrid w:val="0"/>
                          </w:pPr>
                          <w:r>
                            <w:t>1</w:t>
                          </w:r>
                        </w:p>
                      </w:tc>
                      <w:tc>
                        <w:tcPr>
                          <w:tcW w:w="1104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:rsidR="00ED105E" w:rsidRPr="00602002" w:rsidRDefault="007807BF" w:rsidP="007807BF">
                          <w:pPr>
                            <w:pStyle w:val="afd"/>
                            <w:snapToGrid w:val="0"/>
                          </w:pPr>
                          <w:r>
                            <w:t>23</w:t>
                          </w:r>
                        </w:p>
                      </w:tc>
                    </w:tr>
                    <w:tr w:rsidR="00ED105E" w:rsidTr="00950C00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F663C2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 w:val="restart"/>
                          <w:tcBorders>
                            <w:top w:val="single" w:sz="4" w:space="0" w:color="auto"/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Pr="00E7301D" w:rsidRDefault="00D82796" w:rsidP="009A4EF4">
                          <w:pPr>
                            <w:pStyle w:val="af"/>
                            <w:snapToGrid w:val="0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455734" cy="455734"/>
                                <wp:effectExtent l="19050" t="0" r="1466" b="0"/>
                                <wp:docPr id="17" name="Рисунок 17" descr="C:\Users\Борода и щечки\Desktop\fb2b4efa924c1c438d1d69aa1f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C:\Users\Борода и щечки\Desktop\fb2b4efa924c1c438d1d69aa1f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2966" cy="4629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ED105E" w:rsidTr="001235C2">
                      <w:trPr>
                        <w:cantSplit/>
                        <w:trHeight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  <w:r>
                            <w:t>Разработал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254BB0" w:rsidP="00254BB0">
                          <w:pPr>
                            <w:pStyle w:val="affd"/>
                            <w:snapToGrid w:val="0"/>
                          </w:pPr>
                          <w:r>
                            <w:t>Иващенко В.Ф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  <w:bottom w:val="single" w:sz="4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254BB0">
                          <w:pPr>
                            <w:pStyle w:val="afd"/>
                            <w:snapToGrid w:val="0"/>
                          </w:pPr>
                          <w:r>
                            <w:t>0</w:t>
                          </w:r>
                          <w:r w:rsidR="00254BB0">
                            <w:t>2</w:t>
                          </w:r>
                          <w:r>
                            <w:t>.1</w:t>
                          </w:r>
                          <w:r w:rsidR="00254BB0">
                            <w:t>9</w:t>
                          </w: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  <w:tr w:rsidR="00ED105E" w:rsidTr="001235C2">
                      <w:trPr>
                        <w:cantSplit/>
                        <w:trHeight w:hRule="exact" w:val="284"/>
                      </w:trPr>
                      <w:tc>
                        <w:tcPr>
                          <w:tcW w:w="1138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fd"/>
                            <w:snapToGrid w:val="0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5D37E7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4" w:space="0" w:color="000000"/>
                            <w:left w:val="single" w:sz="8" w:space="0" w:color="000000"/>
                          </w:tcBorders>
                          <w:shd w:val="clear" w:color="auto" w:fill="auto"/>
                          <w:vAlign w:val="bottom"/>
                        </w:tcPr>
                        <w:p w:rsidR="00ED105E" w:rsidRDefault="00ED105E" w:rsidP="00773241">
                          <w:pPr>
                            <w:pStyle w:val="afd"/>
                            <w:snapToGrid w:val="0"/>
                          </w:pPr>
                        </w:p>
                      </w:tc>
                      <w:tc>
                        <w:tcPr>
                          <w:tcW w:w="3982" w:type="dxa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Pr="00814264" w:rsidRDefault="00ED105E">
                          <w:pPr>
                            <w:pStyle w:val="3"/>
                            <w:snapToGrid w:val="0"/>
                          </w:pPr>
                        </w:p>
                      </w:tc>
                      <w:tc>
                        <w:tcPr>
                          <w:tcW w:w="2806" w:type="dxa"/>
                          <w:gridSpan w:val="3"/>
                          <w:vMerge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snapToGrid w:val="0"/>
                          </w:pPr>
                        </w:p>
                      </w:tc>
                    </w:tr>
                  </w:tbl>
                  <w:p w:rsidR="00ED105E" w:rsidRDefault="00ED105E"/>
                </w:txbxContent>
              </v:textbox>
              <w10:wrap type="square" side="largest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2DF" w:rsidRDefault="00EA42DF">
      <w:pPr>
        <w:spacing w:before="0" w:after="0"/>
      </w:pPr>
      <w:r>
        <w:separator/>
      </w:r>
    </w:p>
  </w:footnote>
  <w:footnote w:type="continuationSeparator" w:id="0">
    <w:p w:rsidR="00EA42DF" w:rsidRDefault="00EA42D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05E" w:rsidRDefault="00ED105E" w:rsidP="00166854">
    <w:pPr>
      <w:tabs>
        <w:tab w:val="left" w:pos="64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05E" w:rsidRDefault="00C70763">
    <w:pPr>
      <w:tabs>
        <w:tab w:val="left" w:pos="6480"/>
      </w:tabs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57216" behindDoc="0" locked="0" layoutInCell="1" allowOverlap="1">
              <wp:simplePos x="0" y="0"/>
              <wp:positionH relativeFrom="page">
                <wp:posOffset>6994525</wp:posOffset>
              </wp:positionH>
              <wp:positionV relativeFrom="page">
                <wp:posOffset>216535</wp:posOffset>
              </wp:positionV>
              <wp:extent cx="357505" cy="308610"/>
              <wp:effectExtent l="3175" t="6985" r="1270" b="8255"/>
              <wp:wrapSquare wrapText="largest"/>
              <wp:docPr id="1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308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567"/>
                          </w:tblGrid>
                          <w:tr w:rsidR="00ED105E">
                            <w:trPr>
                              <w:trHeight w:hRule="exact" w:val="397"/>
                            </w:trPr>
                            <w:tc>
                              <w:tcPr>
                                <w:tcW w:w="567" w:type="dxa"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tabs>
                                    <w:tab w:val="left" w:pos="6480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</w:tbl>
                        <w:p w:rsidR="00ED105E" w:rsidRDefault="00ED105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6" type="#_x0000_t202" style="position:absolute;left:0;text-align:left;margin-left:550.75pt;margin-top:17.05pt;width:28.15pt;height:24.3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" stroked="f">
              <v:fill opacity="0"/>
              <v:textbox inset="0,0,0,0">
                <w:txbxContent>
                  <w:tbl>
                    <w:tblPr>
                      <w:tblW w:w="0" w:type="auto"/>
                      <w:tblInd w:w="108" w:type="dxa"/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567"/>
                    </w:tblGrid>
                    <w:tr w:rsidR="00ED105E">
                      <w:trPr>
                        <w:trHeight w:hRule="exact" w:val="397"/>
                      </w:trPr>
                      <w:tc>
                        <w:tcPr>
                          <w:tcW w:w="567" w:type="dxa"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tabs>
                              <w:tab w:val="left" w:pos="6480"/>
                            </w:tabs>
                            <w:snapToGrid w:val="0"/>
                          </w:pPr>
                        </w:p>
                      </w:tc>
                    </w:tr>
                  </w:tbl>
                  <w:p w:rsidR="00ED105E" w:rsidRDefault="00ED105E"/>
                </w:txbxContent>
              </v:textbox>
              <w10:wrap type="square" side="largest"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1" layoutInCell="1" allowOverlap="1">
              <wp:simplePos x="0" y="0"/>
              <wp:positionH relativeFrom="page">
                <wp:posOffset>342265</wp:posOffset>
              </wp:positionH>
              <wp:positionV relativeFrom="page">
                <wp:posOffset>7291070</wp:posOffset>
              </wp:positionV>
              <wp:extent cx="358140" cy="3225800"/>
              <wp:effectExtent l="8890" t="4445" r="4445" b="8255"/>
              <wp:wrapNone/>
              <wp:docPr id="1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32258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ED105E" w:rsidTr="002E523F">
                            <w:trPr>
                              <w:cantSplit/>
                              <w:trHeight w:hRule="exact" w:val="1474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Взам. Инв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2E523F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</w:tr>
                          <w:tr w:rsidR="00ED105E" w:rsidTr="002E523F">
                            <w:trPr>
                              <w:cantSplit/>
                              <w:trHeight w:hRule="exact" w:val="204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2E523F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</w:tr>
                          <w:tr w:rsidR="00ED105E" w:rsidTr="002E523F">
                            <w:trPr>
                              <w:cantSplit/>
                              <w:trHeight w:hRule="exact" w:val="1474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Инв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2E523F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</w:tr>
                        </w:tbl>
                        <w:p w:rsidR="00ED105E" w:rsidRDefault="00ED105E" w:rsidP="002E523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27" type="#_x0000_t202" style="position:absolute;left:0;text-align:left;margin-left:26.95pt;margin-top:574.1pt;width:28.2pt;height:254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" stroked="f">
              <v:fill opacity="0"/>
              <v:textbox inset="0,0,0,0">
                <w:txbxContent>
                  <w:tbl>
                    <w:tblPr>
                      <w:tblW w:w="0" w:type="auto"/>
                      <w:tblInd w:w="108" w:type="dxa"/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ED105E" w:rsidTr="002E523F">
                      <w:trPr>
                        <w:cantSplit/>
                        <w:trHeight w:hRule="exact" w:val="1474"/>
                      </w:trPr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Взам. Инв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2E523F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</w:tr>
                    <w:tr w:rsidR="00ED105E" w:rsidTr="002E523F">
                      <w:trPr>
                        <w:cantSplit/>
                        <w:trHeight w:hRule="exact" w:val="2041"/>
                      </w:trPr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2E523F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</w:tr>
                    <w:tr w:rsidR="00ED105E" w:rsidTr="002E523F">
                      <w:trPr>
                        <w:cantSplit/>
                        <w:trHeight w:hRule="exact" w:val="1474"/>
                      </w:trPr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Инв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2E523F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</w:tr>
                  </w:tbl>
                  <w:p w:rsidR="00ED105E" w:rsidRDefault="00ED105E" w:rsidP="002E523F"/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698500</wp:posOffset>
              </wp:positionH>
              <wp:positionV relativeFrom="page">
                <wp:posOffset>215900</wp:posOffset>
              </wp:positionV>
              <wp:extent cx="6659880" cy="10252710"/>
              <wp:effectExtent l="12700" t="15875" r="13970" b="8890"/>
              <wp:wrapNone/>
              <wp:docPr id="12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252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74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055644" id="Rectangle 38" o:spid="_x0000_s1026" style="position:absolute;margin-left:55pt;margin-top:17pt;width:524.4pt;height:807.3pt;z-index:-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" strokeweight="1.24pt">
              <w10:wrap anchorx="page" anchory="page"/>
            </v:rect>
          </w:pict>
        </mc:Fallback>
      </mc:AlternateContent>
    </w:r>
  </w:p>
  <w:p w:rsidR="00ED105E" w:rsidRDefault="00ED105E">
    <w:pPr>
      <w:pStyle w:val="af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05E" w:rsidRDefault="00C70763">
    <w:pPr>
      <w:pStyle w:val="af1"/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62336" behindDoc="0" locked="0" layoutInCell="1" allowOverlap="1">
              <wp:simplePos x="0" y="0"/>
              <wp:positionH relativeFrom="page">
                <wp:posOffset>6999605</wp:posOffset>
              </wp:positionH>
              <wp:positionV relativeFrom="page">
                <wp:posOffset>215900</wp:posOffset>
              </wp:positionV>
              <wp:extent cx="357505" cy="308610"/>
              <wp:effectExtent l="8255" t="6350" r="5715" b="8890"/>
              <wp:wrapSquare wrapText="largest"/>
              <wp:docPr id="1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308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567"/>
                          </w:tblGrid>
                          <w:tr w:rsidR="00ED105E">
                            <w:trPr>
                              <w:trHeight w:hRule="exact" w:val="397"/>
                            </w:trPr>
                            <w:tc>
                              <w:tcPr>
                                <w:tcW w:w="567" w:type="dxa"/>
                                <w:tcBorders>
                                  <w:left w:val="single" w:sz="8" w:space="0" w:color="000000"/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tabs>
                                    <w:tab w:val="left" w:pos="6480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</w:tbl>
                        <w:p w:rsidR="00ED105E" w:rsidRDefault="00ED105E" w:rsidP="002165A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9" type="#_x0000_t202" style="position:absolute;left:0;text-align:left;margin-left:551.15pt;margin-top:17pt;width:28.15pt;height:24.3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" stroked="f">
              <v:fill opacity="0"/>
              <v:textbox inset="0,0,0,0">
                <w:txbxContent>
                  <w:tbl>
                    <w:tblPr>
                      <w:tblW w:w="0" w:type="auto"/>
                      <w:tblInd w:w="108" w:type="dxa"/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567"/>
                    </w:tblGrid>
                    <w:tr w:rsidR="00ED105E">
                      <w:trPr>
                        <w:trHeight w:hRule="exact" w:val="397"/>
                      </w:trPr>
                      <w:tc>
                        <w:tcPr>
                          <w:tcW w:w="567" w:type="dxa"/>
                          <w:tcBorders>
                            <w:left w:val="single" w:sz="8" w:space="0" w:color="000000"/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tabs>
                              <w:tab w:val="left" w:pos="6480"/>
                            </w:tabs>
                            <w:snapToGrid w:val="0"/>
                          </w:pPr>
                        </w:p>
                      </w:tc>
                    </w:tr>
                  </w:tbl>
                  <w:p w:rsidR="00ED105E" w:rsidRDefault="00ED105E" w:rsidP="002165A0"/>
                </w:txbxContent>
              </v:textbox>
              <w10:wrap type="square" side="largest" anchorx="page" anchory="page"/>
            </v:shape>
          </w:pict>
        </mc:Fallback>
      </mc:AlternateContent>
    </w:r>
  </w:p>
  <w:p w:rsidR="00ED105E" w:rsidRDefault="00C70763">
    <w:pPr>
      <w:pStyle w:val="af1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1" layoutInCell="1" allowOverlap="1">
              <wp:simplePos x="0" y="0"/>
              <wp:positionH relativeFrom="page">
                <wp:posOffset>10795</wp:posOffset>
              </wp:positionH>
              <wp:positionV relativeFrom="page">
                <wp:posOffset>4986655</wp:posOffset>
              </wp:positionV>
              <wp:extent cx="718185" cy="5523230"/>
              <wp:effectExtent l="1270" t="0" r="4445" b="0"/>
              <wp:wrapNone/>
              <wp:docPr id="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" cy="552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69"/>
                            <w:gridCol w:w="266"/>
                            <w:gridCol w:w="284"/>
                            <w:gridCol w:w="266"/>
                          </w:tblGrid>
                          <w:tr w:rsidR="00ED105E" w:rsidTr="00E93918">
                            <w:trPr>
                              <w:trHeight w:val="567"/>
                            </w:trPr>
                            <w:tc>
                              <w:tcPr>
                                <w:tcW w:w="269" w:type="dxa"/>
                                <w:vMerge w:val="restart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5342E1">
                                  <w:t>Согласовано</w:t>
                                </w: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E93918">
                            <w:trPr>
                              <w:trHeight w:val="851"/>
                            </w:trPr>
                            <w:tc>
                              <w:tcPr>
                                <w:tcW w:w="269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E93918">
                            <w:trPr>
                              <w:trHeight w:val="1134"/>
                            </w:trPr>
                            <w:tc>
                              <w:tcPr>
                                <w:tcW w:w="269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928"/>
                                  </w:tabs>
                                  <w:snapToGrid w:val="0"/>
                                  <w:ind w:left="113" w:right="113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E93918">
                            <w:trPr>
                              <w:trHeight w:val="1134"/>
                            </w:trPr>
                            <w:tc>
                              <w:tcPr>
                                <w:tcW w:w="269" w:type="dxa"/>
                                <w:vMerge/>
                                <w:tcBorders>
                                  <w:bottom w:val="single" w:sz="12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ED105E" w:rsidRDefault="00ED105E">
                                <w:pPr>
                                  <w:snapToGrid w:val="0"/>
                                  <w:ind w:left="113" w:right="113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bottom w:val="single" w:sz="12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473A4E">
                            <w:trPr>
                              <w:trHeight w:val="1418"/>
                            </w:trPr>
                            <w:tc>
                              <w:tcPr>
                                <w:tcW w:w="269" w:type="dxa"/>
                                <w:tcBorders>
                                  <w:top w:val="single" w:sz="12" w:space="0" w:color="000000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top w:val="single" w:sz="12" w:space="0" w:color="000000"/>
                                  <w:left w:val="nil"/>
                                  <w:bottom w:val="nil"/>
                                  <w:righ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Взам. Инв №</w:t>
                                </w: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473A4E">
                            <w:trPr>
                              <w:trHeight w:val="2003"/>
                            </w:trPr>
                            <w:tc>
                              <w:tcPr>
                                <w:tcW w:w="2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  <w:tr w:rsidR="00ED105E" w:rsidTr="00473A4E">
                            <w:trPr>
                              <w:trHeight w:val="1389"/>
                            </w:trPr>
                            <w:tc>
                              <w:tcPr>
                                <w:tcW w:w="26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:rsidR="00ED105E" w:rsidRDefault="00ED105E" w:rsidP="00BB370A">
                                <w:pPr>
                                  <w:pStyle w:val="affc"/>
                                </w:pPr>
                                <w:r>
                                  <w:t>Инв № подл.</w:t>
                                </w: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left w:val="single" w:sz="8" w:space="0" w:color="000000"/>
                                </w:tcBorders>
                                <w:shd w:val="clear" w:color="auto" w:fill="auto"/>
                              </w:tcPr>
                              <w:p w:rsidR="00ED105E" w:rsidRDefault="00ED105E">
                                <w:pPr>
                                  <w:pStyle w:val="af"/>
                                  <w:tabs>
                                    <w:tab w:val="left" w:pos="7815"/>
                                  </w:tabs>
                                  <w:snapToGrid w:val="0"/>
                                </w:pPr>
                              </w:p>
                            </w:tc>
                          </w:tr>
                        </w:tbl>
                        <w:p w:rsidR="00ED105E" w:rsidRDefault="00ED105E" w:rsidP="009E7F7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30" type="#_x0000_t202" style="position:absolute;left:0;text-align:left;margin-left:.85pt;margin-top:392.65pt;width:56.55pt;height:434.9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" filled="f" stroked="f" strokeweight="1pt">
              <v:fill opacity="0"/>
              <v:textbox inset="0,0,0,0">
                <w:txbxContent>
                  <w:tbl>
                    <w:tblPr>
                      <w:tblW w:w="0" w:type="auto"/>
                      <w:tblInd w:w="108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69"/>
                      <w:gridCol w:w="266"/>
                      <w:gridCol w:w="284"/>
                      <w:gridCol w:w="266"/>
                    </w:tblGrid>
                    <w:tr w:rsidR="00ED105E" w:rsidTr="00E93918">
                      <w:trPr>
                        <w:trHeight w:val="567"/>
                      </w:trPr>
                      <w:tc>
                        <w:tcPr>
                          <w:tcW w:w="269" w:type="dxa"/>
                          <w:vMerge w:val="restart"/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  <w:rPr>
                              <w:sz w:val="12"/>
                              <w:szCs w:val="12"/>
                            </w:rPr>
                          </w:pPr>
                          <w:r w:rsidRPr="005342E1">
                            <w:t>Согласовано</w:t>
                          </w: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84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E93918">
                      <w:trPr>
                        <w:trHeight w:val="851"/>
                      </w:trPr>
                      <w:tc>
                        <w:tcPr>
                          <w:tcW w:w="269" w:type="dxa"/>
                          <w:vMerge/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E93918">
                      <w:trPr>
                        <w:trHeight w:val="1134"/>
                      </w:trPr>
                      <w:tc>
                        <w:tcPr>
                          <w:tcW w:w="269" w:type="dxa"/>
                          <w:vMerge/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928"/>
                            </w:tabs>
                            <w:snapToGrid w:val="0"/>
                            <w:ind w:left="113" w:right="113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E93918">
                      <w:trPr>
                        <w:trHeight w:val="1134"/>
                      </w:trPr>
                      <w:tc>
                        <w:tcPr>
                          <w:tcW w:w="269" w:type="dxa"/>
                          <w:vMerge/>
                          <w:tcBorders>
                            <w:bottom w:val="single" w:sz="12" w:space="0" w:color="000000"/>
                          </w:tcBorders>
                          <w:shd w:val="clear" w:color="auto" w:fill="auto"/>
                          <w:vAlign w:val="center"/>
                        </w:tcPr>
                        <w:p w:rsidR="00ED105E" w:rsidRDefault="00ED105E">
                          <w:pPr>
                            <w:snapToGrid w:val="0"/>
                            <w:ind w:left="113" w:right="113"/>
                            <w:jc w:val="center"/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bottom w:val="single" w:sz="12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473A4E">
                      <w:trPr>
                        <w:trHeight w:val="1418"/>
                      </w:trPr>
                      <w:tc>
                        <w:tcPr>
                          <w:tcW w:w="269" w:type="dxa"/>
                          <w:tcBorders>
                            <w:top w:val="single" w:sz="12" w:space="0" w:color="000000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top w:val="single" w:sz="12" w:space="0" w:color="000000"/>
                            <w:left w:val="nil"/>
                            <w:bottom w:val="nil"/>
                            <w:righ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Взам. Инв №</w:t>
                          </w:r>
                        </w:p>
                      </w:tc>
                      <w:tc>
                        <w:tcPr>
                          <w:tcW w:w="266" w:type="dxa"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473A4E">
                      <w:trPr>
                        <w:trHeight w:val="2003"/>
                      </w:trPr>
                      <w:tc>
                        <w:tcPr>
                          <w:tcW w:w="26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top w:val="nil"/>
                            <w:left w:val="nil"/>
                            <w:bottom w:val="nil"/>
                            <w:righ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Подпись и дата</w:t>
                          </w:r>
                        </w:p>
                      </w:tc>
                      <w:tc>
                        <w:tcPr>
                          <w:tcW w:w="266" w:type="dxa"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  <w:tr w:rsidR="00ED105E" w:rsidTr="00473A4E">
                      <w:trPr>
                        <w:trHeight w:val="1389"/>
                      </w:trPr>
                      <w:tc>
                        <w:tcPr>
                          <w:tcW w:w="26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top w:val="nil"/>
                            <w:left w:val="nil"/>
                            <w:bottom w:val="nil"/>
                            <w:righ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:rsidR="00ED105E" w:rsidRDefault="00ED105E" w:rsidP="00BB370A">
                          <w:pPr>
                            <w:pStyle w:val="affc"/>
                          </w:pPr>
                          <w:r>
                            <w:t>Инв № подл.</w:t>
                          </w:r>
                        </w:p>
                      </w:tc>
                      <w:tc>
                        <w:tcPr>
                          <w:tcW w:w="266" w:type="dxa"/>
                          <w:tcBorders>
                            <w:left w:val="single" w:sz="8" w:space="0" w:color="000000"/>
                          </w:tcBorders>
                          <w:shd w:val="clear" w:color="auto" w:fill="auto"/>
                        </w:tcPr>
                        <w:p w:rsidR="00ED105E" w:rsidRDefault="00ED105E">
                          <w:pPr>
                            <w:pStyle w:val="af"/>
                            <w:tabs>
                              <w:tab w:val="left" w:pos="7815"/>
                            </w:tabs>
                            <w:snapToGrid w:val="0"/>
                          </w:pPr>
                        </w:p>
                      </w:tc>
                    </w:tr>
                  </w:tbl>
                  <w:p w:rsidR="00ED105E" w:rsidRDefault="00ED105E" w:rsidP="009E7F73"/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698500</wp:posOffset>
              </wp:positionH>
              <wp:positionV relativeFrom="page">
                <wp:posOffset>215900</wp:posOffset>
              </wp:positionV>
              <wp:extent cx="6659880" cy="10252710"/>
              <wp:effectExtent l="12700" t="15875" r="13970" b="8890"/>
              <wp:wrapNone/>
              <wp:docPr id="8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252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74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B3FB8F" id="Rectangle 36" o:spid="_x0000_s1026" style="position:absolute;margin-left:55pt;margin-top:17pt;width:524.4pt;height:807.3pt;z-index:-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" strokeweight="1.24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948A57E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080"/>
        </w:tabs>
        <w:ind w:left="0" w:firstLine="720"/>
      </w:pPr>
      <w:rPr>
        <w:rFonts w:ascii="Symbol" w:hAnsi="Symbol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6"/>
    <w:multiLevelType w:val="multilevel"/>
    <w:tmpl w:val="00000006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F03014"/>
    <w:multiLevelType w:val="hybridMultilevel"/>
    <w:tmpl w:val="7F6845A0"/>
    <w:lvl w:ilvl="0" w:tplc="7D128A0C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9" w15:restartNumberingAfterBreak="0">
    <w:nsid w:val="057039F8"/>
    <w:multiLevelType w:val="hybridMultilevel"/>
    <w:tmpl w:val="06F4268A"/>
    <w:lvl w:ilvl="0" w:tplc="2BAA65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115A597C"/>
    <w:multiLevelType w:val="hybridMultilevel"/>
    <w:tmpl w:val="0DE42E6C"/>
    <w:lvl w:ilvl="0" w:tplc="602E6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4D84748"/>
    <w:multiLevelType w:val="hybridMultilevel"/>
    <w:tmpl w:val="E83CC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5F216AD"/>
    <w:multiLevelType w:val="hybridMultilevel"/>
    <w:tmpl w:val="AE9E610A"/>
    <w:lvl w:ilvl="0" w:tplc="5A9A1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F6D4774"/>
    <w:multiLevelType w:val="hybridMultilevel"/>
    <w:tmpl w:val="C9A8DD5C"/>
    <w:lvl w:ilvl="0" w:tplc="04190011">
      <w:start w:val="1"/>
      <w:numFmt w:val="decimal"/>
      <w:lvlText w:val="%1)"/>
      <w:lvlJc w:val="left"/>
      <w:pPr>
        <w:ind w:left="2544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63F7946"/>
    <w:multiLevelType w:val="hybridMultilevel"/>
    <w:tmpl w:val="B6EE7058"/>
    <w:lvl w:ilvl="0" w:tplc="31F6F9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6AA0238"/>
    <w:multiLevelType w:val="hybridMultilevel"/>
    <w:tmpl w:val="FCE8E9A8"/>
    <w:lvl w:ilvl="0" w:tplc="B090379A">
      <w:start w:val="1"/>
      <w:numFmt w:val="bullet"/>
      <w:lvlText w:val="-"/>
      <w:lvlJc w:val="left"/>
      <w:pPr>
        <w:ind w:left="1407" w:hanging="84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DCF74F7"/>
    <w:multiLevelType w:val="hybridMultilevel"/>
    <w:tmpl w:val="0E02E028"/>
    <w:lvl w:ilvl="0" w:tplc="29CCD77E">
      <w:start w:val="1"/>
      <w:numFmt w:val="bullet"/>
      <w:pStyle w:val="1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8E631C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09E1FAC"/>
    <w:multiLevelType w:val="hybridMultilevel"/>
    <w:tmpl w:val="F648EF6E"/>
    <w:lvl w:ilvl="0" w:tplc="B090379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C075AAA"/>
    <w:multiLevelType w:val="hybridMultilevel"/>
    <w:tmpl w:val="2CFA0286"/>
    <w:lvl w:ilvl="0" w:tplc="B090379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5EB4F63"/>
    <w:multiLevelType w:val="hybridMultilevel"/>
    <w:tmpl w:val="1250C976"/>
    <w:lvl w:ilvl="0" w:tplc="B090379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70D4EE1"/>
    <w:multiLevelType w:val="hybridMultilevel"/>
    <w:tmpl w:val="C88E61FC"/>
    <w:lvl w:ilvl="0" w:tplc="BD16A74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7290C"/>
    <w:multiLevelType w:val="multilevel"/>
    <w:tmpl w:val="38A44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FEB0336"/>
    <w:multiLevelType w:val="multilevel"/>
    <w:tmpl w:val="C58AE0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9.3.%3."/>
      <w:lvlJc w:val="left"/>
      <w:pPr>
        <w:tabs>
          <w:tab w:val="num" w:pos="1430"/>
        </w:tabs>
        <w:ind w:left="1214" w:hanging="504"/>
      </w:pPr>
      <w:rPr>
        <w:rFonts w:hint="default"/>
      </w:rPr>
    </w:lvl>
    <w:lvl w:ilvl="3">
      <w:start w:val="1"/>
      <w:numFmt w:val="decimal"/>
      <w:lvlText w:val="%4.2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6210547B"/>
    <w:multiLevelType w:val="singleLevel"/>
    <w:tmpl w:val="190414E0"/>
    <w:lvl w:ilvl="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</w:abstractNum>
  <w:abstractNum w:abstractNumId="25" w15:restartNumberingAfterBreak="0">
    <w:nsid w:val="6D5360AA"/>
    <w:multiLevelType w:val="hybridMultilevel"/>
    <w:tmpl w:val="65BC78CA"/>
    <w:lvl w:ilvl="0" w:tplc="49F6EE7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013F6F"/>
    <w:multiLevelType w:val="hybridMultilevel"/>
    <w:tmpl w:val="A35470F6"/>
    <w:lvl w:ilvl="0" w:tplc="E6B8CD08">
      <w:start w:val="1"/>
      <w:numFmt w:val="decimal"/>
      <w:pStyle w:val="11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87C78AE"/>
    <w:multiLevelType w:val="hybridMultilevel"/>
    <w:tmpl w:val="D24A057A"/>
    <w:lvl w:ilvl="0" w:tplc="EEEEB2AA">
      <w:start w:val="1"/>
      <w:numFmt w:val="decimal"/>
      <w:lvlText w:val="%1."/>
      <w:lvlJc w:val="left"/>
      <w:pPr>
        <w:ind w:left="2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4" w:hanging="360"/>
      </w:pPr>
    </w:lvl>
    <w:lvl w:ilvl="2" w:tplc="0419001B" w:tentative="1">
      <w:start w:val="1"/>
      <w:numFmt w:val="lowerRoman"/>
      <w:lvlText w:val="%3."/>
      <w:lvlJc w:val="right"/>
      <w:pPr>
        <w:ind w:left="3574" w:hanging="180"/>
      </w:pPr>
    </w:lvl>
    <w:lvl w:ilvl="3" w:tplc="0419000F" w:tentative="1">
      <w:start w:val="1"/>
      <w:numFmt w:val="decimal"/>
      <w:lvlText w:val="%4."/>
      <w:lvlJc w:val="left"/>
      <w:pPr>
        <w:ind w:left="4294" w:hanging="360"/>
      </w:pPr>
    </w:lvl>
    <w:lvl w:ilvl="4" w:tplc="04190019" w:tentative="1">
      <w:start w:val="1"/>
      <w:numFmt w:val="lowerLetter"/>
      <w:lvlText w:val="%5."/>
      <w:lvlJc w:val="left"/>
      <w:pPr>
        <w:ind w:left="5014" w:hanging="360"/>
      </w:pPr>
    </w:lvl>
    <w:lvl w:ilvl="5" w:tplc="0419001B" w:tentative="1">
      <w:start w:val="1"/>
      <w:numFmt w:val="lowerRoman"/>
      <w:lvlText w:val="%6."/>
      <w:lvlJc w:val="right"/>
      <w:pPr>
        <w:ind w:left="5734" w:hanging="180"/>
      </w:pPr>
    </w:lvl>
    <w:lvl w:ilvl="6" w:tplc="0419000F" w:tentative="1">
      <w:start w:val="1"/>
      <w:numFmt w:val="decimal"/>
      <w:lvlText w:val="%7."/>
      <w:lvlJc w:val="left"/>
      <w:pPr>
        <w:ind w:left="6454" w:hanging="360"/>
      </w:pPr>
    </w:lvl>
    <w:lvl w:ilvl="7" w:tplc="04190019" w:tentative="1">
      <w:start w:val="1"/>
      <w:numFmt w:val="lowerLetter"/>
      <w:lvlText w:val="%8."/>
      <w:lvlJc w:val="left"/>
      <w:pPr>
        <w:ind w:left="7174" w:hanging="360"/>
      </w:pPr>
    </w:lvl>
    <w:lvl w:ilvl="8" w:tplc="0419001B" w:tentative="1">
      <w:start w:val="1"/>
      <w:numFmt w:val="lowerRoman"/>
      <w:lvlText w:val="%9."/>
      <w:lvlJc w:val="right"/>
      <w:pPr>
        <w:ind w:left="789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1"/>
  </w:num>
  <w:num w:numId="9">
    <w:abstractNumId w:val="1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1"/>
  </w:num>
  <w:num w:numId="16">
    <w:abstractNumId w:val="25"/>
  </w:num>
  <w:num w:numId="17">
    <w:abstractNumId w:val="24"/>
  </w:num>
  <w:num w:numId="18">
    <w:abstractNumId w:val="17"/>
  </w:num>
  <w:num w:numId="19">
    <w:abstractNumId w:val="16"/>
  </w:num>
  <w:num w:numId="20">
    <w:abstractNumId w:val="26"/>
  </w:num>
  <w:num w:numId="21">
    <w:abstractNumId w:val="15"/>
  </w:num>
  <w:num w:numId="22">
    <w:abstractNumId w:val="13"/>
  </w:num>
  <w:num w:numId="23">
    <w:abstractNumId w:val="19"/>
  </w:num>
  <w:num w:numId="24">
    <w:abstractNumId w:val="18"/>
  </w:num>
  <w:num w:numId="25">
    <w:abstractNumId w:val="20"/>
  </w:num>
  <w:num w:numId="26">
    <w:abstractNumId w:val="9"/>
  </w:num>
  <w:num w:numId="27">
    <w:abstractNumId w:val="8"/>
  </w:num>
  <w:num w:numId="28">
    <w:abstractNumId w:val="27"/>
  </w:num>
  <w:num w:numId="29">
    <w:abstractNumId w:val="23"/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  <w:num w:numId="31">
    <w:abstractNumId w:val="10"/>
  </w:num>
  <w:num w:numId="32">
    <w:abstractNumId w:val="12"/>
  </w:num>
  <w:num w:numId="33">
    <w:abstractNumId w:val="14"/>
  </w:num>
  <w:num w:numId="34">
    <w:abstractNumId w:val="22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1CB"/>
    <w:rsid w:val="0000712B"/>
    <w:rsid w:val="00010135"/>
    <w:rsid w:val="0001100E"/>
    <w:rsid w:val="000146BE"/>
    <w:rsid w:val="00016B5A"/>
    <w:rsid w:val="000449F2"/>
    <w:rsid w:val="000457E3"/>
    <w:rsid w:val="00046423"/>
    <w:rsid w:val="00051251"/>
    <w:rsid w:val="000547EC"/>
    <w:rsid w:val="00061150"/>
    <w:rsid w:val="0006435B"/>
    <w:rsid w:val="00075A02"/>
    <w:rsid w:val="0007676B"/>
    <w:rsid w:val="00076DFE"/>
    <w:rsid w:val="00082244"/>
    <w:rsid w:val="000825B0"/>
    <w:rsid w:val="00082FF9"/>
    <w:rsid w:val="00085329"/>
    <w:rsid w:val="00085844"/>
    <w:rsid w:val="00085C3E"/>
    <w:rsid w:val="00086F2D"/>
    <w:rsid w:val="00092FB2"/>
    <w:rsid w:val="000941CB"/>
    <w:rsid w:val="00096091"/>
    <w:rsid w:val="00096241"/>
    <w:rsid w:val="000A4D5D"/>
    <w:rsid w:val="000B3A7E"/>
    <w:rsid w:val="000B5855"/>
    <w:rsid w:val="000C2338"/>
    <w:rsid w:val="000C5A73"/>
    <w:rsid w:val="000D2F95"/>
    <w:rsid w:val="000E52A8"/>
    <w:rsid w:val="000F017E"/>
    <w:rsid w:val="000F0726"/>
    <w:rsid w:val="000F1107"/>
    <w:rsid w:val="00101612"/>
    <w:rsid w:val="00106EB7"/>
    <w:rsid w:val="00115368"/>
    <w:rsid w:val="001159BE"/>
    <w:rsid w:val="00117BE5"/>
    <w:rsid w:val="00121AD9"/>
    <w:rsid w:val="001235C2"/>
    <w:rsid w:val="001238F3"/>
    <w:rsid w:val="00123BD6"/>
    <w:rsid w:val="00124EA8"/>
    <w:rsid w:val="001367E1"/>
    <w:rsid w:val="00140397"/>
    <w:rsid w:val="00141C93"/>
    <w:rsid w:val="00142622"/>
    <w:rsid w:val="001428E6"/>
    <w:rsid w:val="0014569D"/>
    <w:rsid w:val="001535E5"/>
    <w:rsid w:val="001538A2"/>
    <w:rsid w:val="00155DDB"/>
    <w:rsid w:val="00156FA4"/>
    <w:rsid w:val="00162A9B"/>
    <w:rsid w:val="00165046"/>
    <w:rsid w:val="00165F70"/>
    <w:rsid w:val="00166854"/>
    <w:rsid w:val="00166B27"/>
    <w:rsid w:val="00167B21"/>
    <w:rsid w:val="00173206"/>
    <w:rsid w:val="00174F47"/>
    <w:rsid w:val="001855BD"/>
    <w:rsid w:val="00192004"/>
    <w:rsid w:val="001942E8"/>
    <w:rsid w:val="00196419"/>
    <w:rsid w:val="001970BE"/>
    <w:rsid w:val="001A370F"/>
    <w:rsid w:val="001B4398"/>
    <w:rsid w:val="001B7660"/>
    <w:rsid w:val="001C27E6"/>
    <w:rsid w:val="001C4DE1"/>
    <w:rsid w:val="001C6DFE"/>
    <w:rsid w:val="001C7D99"/>
    <w:rsid w:val="001D0DE6"/>
    <w:rsid w:val="001D6D4E"/>
    <w:rsid w:val="001E7EC3"/>
    <w:rsid w:val="001F0A66"/>
    <w:rsid w:val="001F21FA"/>
    <w:rsid w:val="001F38F9"/>
    <w:rsid w:val="001F3CDD"/>
    <w:rsid w:val="001F6C61"/>
    <w:rsid w:val="001F6E34"/>
    <w:rsid w:val="001F6FE6"/>
    <w:rsid w:val="002017E1"/>
    <w:rsid w:val="002056E2"/>
    <w:rsid w:val="00205FBA"/>
    <w:rsid w:val="002074F9"/>
    <w:rsid w:val="002113C9"/>
    <w:rsid w:val="002165A0"/>
    <w:rsid w:val="00217F01"/>
    <w:rsid w:val="00231FE5"/>
    <w:rsid w:val="00232EBB"/>
    <w:rsid w:val="00235109"/>
    <w:rsid w:val="00243481"/>
    <w:rsid w:val="00246107"/>
    <w:rsid w:val="00251516"/>
    <w:rsid w:val="00254414"/>
    <w:rsid w:val="00254BB0"/>
    <w:rsid w:val="0026750A"/>
    <w:rsid w:val="00285C72"/>
    <w:rsid w:val="00291844"/>
    <w:rsid w:val="002A4869"/>
    <w:rsid w:val="002A69C8"/>
    <w:rsid w:val="002B0451"/>
    <w:rsid w:val="002B1477"/>
    <w:rsid w:val="002D3507"/>
    <w:rsid w:val="002E3254"/>
    <w:rsid w:val="002E523F"/>
    <w:rsid w:val="002E5401"/>
    <w:rsid w:val="0030161E"/>
    <w:rsid w:val="00302C89"/>
    <w:rsid w:val="003056BF"/>
    <w:rsid w:val="003064FC"/>
    <w:rsid w:val="0030779A"/>
    <w:rsid w:val="003077CA"/>
    <w:rsid w:val="00316745"/>
    <w:rsid w:val="00320D26"/>
    <w:rsid w:val="00321373"/>
    <w:rsid w:val="003245C6"/>
    <w:rsid w:val="00332B2B"/>
    <w:rsid w:val="0033575B"/>
    <w:rsid w:val="00342984"/>
    <w:rsid w:val="00345966"/>
    <w:rsid w:val="00353B4A"/>
    <w:rsid w:val="00357531"/>
    <w:rsid w:val="00357B04"/>
    <w:rsid w:val="00364508"/>
    <w:rsid w:val="00366115"/>
    <w:rsid w:val="0036723D"/>
    <w:rsid w:val="00372199"/>
    <w:rsid w:val="00375526"/>
    <w:rsid w:val="003823AA"/>
    <w:rsid w:val="00385729"/>
    <w:rsid w:val="0038703E"/>
    <w:rsid w:val="00390E0D"/>
    <w:rsid w:val="0039652B"/>
    <w:rsid w:val="00396590"/>
    <w:rsid w:val="003A207A"/>
    <w:rsid w:val="003A462D"/>
    <w:rsid w:val="003B0E80"/>
    <w:rsid w:val="003B31BB"/>
    <w:rsid w:val="003B484B"/>
    <w:rsid w:val="003B70A1"/>
    <w:rsid w:val="003C258B"/>
    <w:rsid w:val="003C507D"/>
    <w:rsid w:val="003D3A42"/>
    <w:rsid w:val="003D6D71"/>
    <w:rsid w:val="003E1DE4"/>
    <w:rsid w:val="003E3048"/>
    <w:rsid w:val="003E597B"/>
    <w:rsid w:val="003E5A70"/>
    <w:rsid w:val="003F3FD1"/>
    <w:rsid w:val="003F608A"/>
    <w:rsid w:val="003F6358"/>
    <w:rsid w:val="00403247"/>
    <w:rsid w:val="004037B1"/>
    <w:rsid w:val="004057EA"/>
    <w:rsid w:val="004074FD"/>
    <w:rsid w:val="00410ABB"/>
    <w:rsid w:val="00414008"/>
    <w:rsid w:val="00414584"/>
    <w:rsid w:val="00421E92"/>
    <w:rsid w:val="004229F7"/>
    <w:rsid w:val="00423751"/>
    <w:rsid w:val="0042418F"/>
    <w:rsid w:val="004337D1"/>
    <w:rsid w:val="00435BAE"/>
    <w:rsid w:val="00436523"/>
    <w:rsid w:val="0043697F"/>
    <w:rsid w:val="00444069"/>
    <w:rsid w:val="00447321"/>
    <w:rsid w:val="00456AAA"/>
    <w:rsid w:val="00456FB5"/>
    <w:rsid w:val="00457FB7"/>
    <w:rsid w:val="00461917"/>
    <w:rsid w:val="004677AD"/>
    <w:rsid w:val="004725E3"/>
    <w:rsid w:val="00473A4E"/>
    <w:rsid w:val="004822D5"/>
    <w:rsid w:val="00483AC6"/>
    <w:rsid w:val="00490335"/>
    <w:rsid w:val="00493FF8"/>
    <w:rsid w:val="00496A88"/>
    <w:rsid w:val="004A18DE"/>
    <w:rsid w:val="004A2C33"/>
    <w:rsid w:val="004A2D18"/>
    <w:rsid w:val="004A4D13"/>
    <w:rsid w:val="004A6FC4"/>
    <w:rsid w:val="004B2B1A"/>
    <w:rsid w:val="004C0496"/>
    <w:rsid w:val="004C125F"/>
    <w:rsid w:val="004D299C"/>
    <w:rsid w:val="004D5036"/>
    <w:rsid w:val="004D5F49"/>
    <w:rsid w:val="004E17F4"/>
    <w:rsid w:val="004E3EEA"/>
    <w:rsid w:val="004E448D"/>
    <w:rsid w:val="004E5A7E"/>
    <w:rsid w:val="004E5CCC"/>
    <w:rsid w:val="004E7510"/>
    <w:rsid w:val="004F4365"/>
    <w:rsid w:val="004F633C"/>
    <w:rsid w:val="005066F0"/>
    <w:rsid w:val="005072D1"/>
    <w:rsid w:val="0051009E"/>
    <w:rsid w:val="005129C1"/>
    <w:rsid w:val="00514785"/>
    <w:rsid w:val="00515414"/>
    <w:rsid w:val="005162F1"/>
    <w:rsid w:val="00520493"/>
    <w:rsid w:val="00525F75"/>
    <w:rsid w:val="00530963"/>
    <w:rsid w:val="00531088"/>
    <w:rsid w:val="005342E1"/>
    <w:rsid w:val="00534346"/>
    <w:rsid w:val="00534616"/>
    <w:rsid w:val="005365BA"/>
    <w:rsid w:val="00555321"/>
    <w:rsid w:val="0056014C"/>
    <w:rsid w:val="00563E43"/>
    <w:rsid w:val="005703FC"/>
    <w:rsid w:val="00574DD8"/>
    <w:rsid w:val="00577E42"/>
    <w:rsid w:val="005814BA"/>
    <w:rsid w:val="00585E93"/>
    <w:rsid w:val="00586701"/>
    <w:rsid w:val="00586E2C"/>
    <w:rsid w:val="00592B9E"/>
    <w:rsid w:val="005934E7"/>
    <w:rsid w:val="005A019A"/>
    <w:rsid w:val="005B050E"/>
    <w:rsid w:val="005B091B"/>
    <w:rsid w:val="005B13AF"/>
    <w:rsid w:val="005B2A98"/>
    <w:rsid w:val="005B33C0"/>
    <w:rsid w:val="005B35EC"/>
    <w:rsid w:val="005C0318"/>
    <w:rsid w:val="005C156E"/>
    <w:rsid w:val="005C44DD"/>
    <w:rsid w:val="005C57CB"/>
    <w:rsid w:val="005C7778"/>
    <w:rsid w:val="005D37E7"/>
    <w:rsid w:val="005D3F30"/>
    <w:rsid w:val="005F0777"/>
    <w:rsid w:val="005F1DE6"/>
    <w:rsid w:val="006004C7"/>
    <w:rsid w:val="00601C6B"/>
    <w:rsid w:val="00602002"/>
    <w:rsid w:val="00603647"/>
    <w:rsid w:val="006063DC"/>
    <w:rsid w:val="00610E03"/>
    <w:rsid w:val="00614C6F"/>
    <w:rsid w:val="006240D7"/>
    <w:rsid w:val="00637EF8"/>
    <w:rsid w:val="0064402E"/>
    <w:rsid w:val="00653D79"/>
    <w:rsid w:val="00654F72"/>
    <w:rsid w:val="0066087B"/>
    <w:rsid w:val="00660E8E"/>
    <w:rsid w:val="00661FCD"/>
    <w:rsid w:val="00662387"/>
    <w:rsid w:val="00670F85"/>
    <w:rsid w:val="006742F0"/>
    <w:rsid w:val="0067506C"/>
    <w:rsid w:val="006753DC"/>
    <w:rsid w:val="00684261"/>
    <w:rsid w:val="006842E4"/>
    <w:rsid w:val="00685362"/>
    <w:rsid w:val="00690B2C"/>
    <w:rsid w:val="00691778"/>
    <w:rsid w:val="00693570"/>
    <w:rsid w:val="00693D74"/>
    <w:rsid w:val="006A055F"/>
    <w:rsid w:val="006A548E"/>
    <w:rsid w:val="006A6756"/>
    <w:rsid w:val="006B18D0"/>
    <w:rsid w:val="006B1BD9"/>
    <w:rsid w:val="006B2C61"/>
    <w:rsid w:val="006B5677"/>
    <w:rsid w:val="006B70B6"/>
    <w:rsid w:val="006B77BD"/>
    <w:rsid w:val="006D0703"/>
    <w:rsid w:val="006D0E5B"/>
    <w:rsid w:val="006D4A64"/>
    <w:rsid w:val="006D4B56"/>
    <w:rsid w:val="006D6878"/>
    <w:rsid w:val="006D7777"/>
    <w:rsid w:val="006E185C"/>
    <w:rsid w:val="006E37DF"/>
    <w:rsid w:val="006E42CA"/>
    <w:rsid w:val="006E705E"/>
    <w:rsid w:val="006F29C9"/>
    <w:rsid w:val="006F2A5F"/>
    <w:rsid w:val="006F44D3"/>
    <w:rsid w:val="0070768A"/>
    <w:rsid w:val="00707DA2"/>
    <w:rsid w:val="00712CFF"/>
    <w:rsid w:val="00712D21"/>
    <w:rsid w:val="00712E2A"/>
    <w:rsid w:val="00717080"/>
    <w:rsid w:val="00731827"/>
    <w:rsid w:val="00743451"/>
    <w:rsid w:val="00746FA9"/>
    <w:rsid w:val="00747D94"/>
    <w:rsid w:val="00751E23"/>
    <w:rsid w:val="0076038D"/>
    <w:rsid w:val="0076072E"/>
    <w:rsid w:val="00762CBD"/>
    <w:rsid w:val="00763189"/>
    <w:rsid w:val="00765553"/>
    <w:rsid w:val="0077149C"/>
    <w:rsid w:val="00773241"/>
    <w:rsid w:val="00773F14"/>
    <w:rsid w:val="0077796B"/>
    <w:rsid w:val="007807BF"/>
    <w:rsid w:val="0078430C"/>
    <w:rsid w:val="0078508C"/>
    <w:rsid w:val="00790EFB"/>
    <w:rsid w:val="00791C3C"/>
    <w:rsid w:val="00795554"/>
    <w:rsid w:val="00796BD8"/>
    <w:rsid w:val="007A062E"/>
    <w:rsid w:val="007A2C4B"/>
    <w:rsid w:val="007A7784"/>
    <w:rsid w:val="007A7CFA"/>
    <w:rsid w:val="007B5DE4"/>
    <w:rsid w:val="007B6E21"/>
    <w:rsid w:val="007C0702"/>
    <w:rsid w:val="007C7AD9"/>
    <w:rsid w:val="007D2924"/>
    <w:rsid w:val="007D31F6"/>
    <w:rsid w:val="007D574A"/>
    <w:rsid w:val="007D666A"/>
    <w:rsid w:val="007D6DAA"/>
    <w:rsid w:val="007E100C"/>
    <w:rsid w:val="007E267F"/>
    <w:rsid w:val="007E28AD"/>
    <w:rsid w:val="007E388E"/>
    <w:rsid w:val="007E44CA"/>
    <w:rsid w:val="007E4C3B"/>
    <w:rsid w:val="007E531F"/>
    <w:rsid w:val="007E680C"/>
    <w:rsid w:val="007E7F26"/>
    <w:rsid w:val="007F2A61"/>
    <w:rsid w:val="007F3445"/>
    <w:rsid w:val="007F370B"/>
    <w:rsid w:val="007F583B"/>
    <w:rsid w:val="007F7D8D"/>
    <w:rsid w:val="00803086"/>
    <w:rsid w:val="00810664"/>
    <w:rsid w:val="00814264"/>
    <w:rsid w:val="00817B51"/>
    <w:rsid w:val="00821620"/>
    <w:rsid w:val="00824DFF"/>
    <w:rsid w:val="0082718B"/>
    <w:rsid w:val="008317AE"/>
    <w:rsid w:val="00842EFF"/>
    <w:rsid w:val="00843050"/>
    <w:rsid w:val="0084554F"/>
    <w:rsid w:val="0084785F"/>
    <w:rsid w:val="00850D83"/>
    <w:rsid w:val="00856B1D"/>
    <w:rsid w:val="008579F4"/>
    <w:rsid w:val="00860C68"/>
    <w:rsid w:val="008622DB"/>
    <w:rsid w:val="00864266"/>
    <w:rsid w:val="00866BE1"/>
    <w:rsid w:val="00876AA0"/>
    <w:rsid w:val="0089315B"/>
    <w:rsid w:val="00895BCE"/>
    <w:rsid w:val="00897708"/>
    <w:rsid w:val="008B29AE"/>
    <w:rsid w:val="008C0719"/>
    <w:rsid w:val="008C15EA"/>
    <w:rsid w:val="008C59C9"/>
    <w:rsid w:val="008F4D31"/>
    <w:rsid w:val="008F56A0"/>
    <w:rsid w:val="0090173F"/>
    <w:rsid w:val="00901FC1"/>
    <w:rsid w:val="0090700D"/>
    <w:rsid w:val="0090780F"/>
    <w:rsid w:val="0091317A"/>
    <w:rsid w:val="00914D05"/>
    <w:rsid w:val="0093042C"/>
    <w:rsid w:val="00930DB5"/>
    <w:rsid w:val="00935DEB"/>
    <w:rsid w:val="00942099"/>
    <w:rsid w:val="009433ED"/>
    <w:rsid w:val="00950C00"/>
    <w:rsid w:val="0096669B"/>
    <w:rsid w:val="00973B8F"/>
    <w:rsid w:val="00974149"/>
    <w:rsid w:val="009830F3"/>
    <w:rsid w:val="00983559"/>
    <w:rsid w:val="00992A5A"/>
    <w:rsid w:val="00993BCE"/>
    <w:rsid w:val="009955F3"/>
    <w:rsid w:val="009A0218"/>
    <w:rsid w:val="009A0F50"/>
    <w:rsid w:val="009A13F2"/>
    <w:rsid w:val="009A4EF4"/>
    <w:rsid w:val="009A6736"/>
    <w:rsid w:val="009A7C9A"/>
    <w:rsid w:val="009B36A5"/>
    <w:rsid w:val="009B7D7E"/>
    <w:rsid w:val="009C0C15"/>
    <w:rsid w:val="009C35CA"/>
    <w:rsid w:val="009C4094"/>
    <w:rsid w:val="009C52B5"/>
    <w:rsid w:val="009C5727"/>
    <w:rsid w:val="009D13FC"/>
    <w:rsid w:val="009E0254"/>
    <w:rsid w:val="009E3A62"/>
    <w:rsid w:val="009E5248"/>
    <w:rsid w:val="009E7F73"/>
    <w:rsid w:val="00A10384"/>
    <w:rsid w:val="00A144FF"/>
    <w:rsid w:val="00A14917"/>
    <w:rsid w:val="00A16BDD"/>
    <w:rsid w:val="00A17B46"/>
    <w:rsid w:val="00A22D04"/>
    <w:rsid w:val="00A22F8B"/>
    <w:rsid w:val="00A255A8"/>
    <w:rsid w:val="00A266B6"/>
    <w:rsid w:val="00A26D0E"/>
    <w:rsid w:val="00A37CDC"/>
    <w:rsid w:val="00A42A78"/>
    <w:rsid w:val="00A4371F"/>
    <w:rsid w:val="00A573BA"/>
    <w:rsid w:val="00A60A05"/>
    <w:rsid w:val="00A638D0"/>
    <w:rsid w:val="00A6446D"/>
    <w:rsid w:val="00A7657B"/>
    <w:rsid w:val="00A906E2"/>
    <w:rsid w:val="00A90A0A"/>
    <w:rsid w:val="00A9588C"/>
    <w:rsid w:val="00AA1F80"/>
    <w:rsid w:val="00AA4137"/>
    <w:rsid w:val="00AA5833"/>
    <w:rsid w:val="00AB73CF"/>
    <w:rsid w:val="00AC72A3"/>
    <w:rsid w:val="00AD11DD"/>
    <w:rsid w:val="00AD133E"/>
    <w:rsid w:val="00AD261D"/>
    <w:rsid w:val="00AD4BCD"/>
    <w:rsid w:val="00AE2243"/>
    <w:rsid w:val="00AE2DC5"/>
    <w:rsid w:val="00AF3C3F"/>
    <w:rsid w:val="00AF6D9F"/>
    <w:rsid w:val="00AF784D"/>
    <w:rsid w:val="00B013CC"/>
    <w:rsid w:val="00B01CFE"/>
    <w:rsid w:val="00B02E43"/>
    <w:rsid w:val="00B064D8"/>
    <w:rsid w:val="00B225B6"/>
    <w:rsid w:val="00B33DE5"/>
    <w:rsid w:val="00B340A3"/>
    <w:rsid w:val="00B4089E"/>
    <w:rsid w:val="00B45197"/>
    <w:rsid w:val="00B46DF8"/>
    <w:rsid w:val="00B523E4"/>
    <w:rsid w:val="00B54423"/>
    <w:rsid w:val="00B573E4"/>
    <w:rsid w:val="00B61DF9"/>
    <w:rsid w:val="00B623C8"/>
    <w:rsid w:val="00B642A3"/>
    <w:rsid w:val="00B6678F"/>
    <w:rsid w:val="00B67040"/>
    <w:rsid w:val="00B67210"/>
    <w:rsid w:val="00B71D66"/>
    <w:rsid w:val="00B755AF"/>
    <w:rsid w:val="00B77398"/>
    <w:rsid w:val="00B903F2"/>
    <w:rsid w:val="00B91C2E"/>
    <w:rsid w:val="00B956E8"/>
    <w:rsid w:val="00BA7393"/>
    <w:rsid w:val="00BB16A5"/>
    <w:rsid w:val="00BB370A"/>
    <w:rsid w:val="00BB37B0"/>
    <w:rsid w:val="00BB58E7"/>
    <w:rsid w:val="00BB784C"/>
    <w:rsid w:val="00BC04C4"/>
    <w:rsid w:val="00BC2344"/>
    <w:rsid w:val="00BC3146"/>
    <w:rsid w:val="00BC3781"/>
    <w:rsid w:val="00BD7A22"/>
    <w:rsid w:val="00BE47AE"/>
    <w:rsid w:val="00BE5E91"/>
    <w:rsid w:val="00BF47A8"/>
    <w:rsid w:val="00BF57CB"/>
    <w:rsid w:val="00C044AD"/>
    <w:rsid w:val="00C0501B"/>
    <w:rsid w:val="00C127A4"/>
    <w:rsid w:val="00C134F2"/>
    <w:rsid w:val="00C15F7C"/>
    <w:rsid w:val="00C165CE"/>
    <w:rsid w:val="00C17955"/>
    <w:rsid w:val="00C179BC"/>
    <w:rsid w:val="00C21FDB"/>
    <w:rsid w:val="00C24A5C"/>
    <w:rsid w:val="00C3208E"/>
    <w:rsid w:val="00C405F6"/>
    <w:rsid w:val="00C41958"/>
    <w:rsid w:val="00C465AC"/>
    <w:rsid w:val="00C50ACA"/>
    <w:rsid w:val="00C53801"/>
    <w:rsid w:val="00C64263"/>
    <w:rsid w:val="00C66DC6"/>
    <w:rsid w:val="00C70763"/>
    <w:rsid w:val="00C74564"/>
    <w:rsid w:val="00C778A7"/>
    <w:rsid w:val="00C8271B"/>
    <w:rsid w:val="00CA2476"/>
    <w:rsid w:val="00CA752A"/>
    <w:rsid w:val="00CA75A8"/>
    <w:rsid w:val="00CB0ED7"/>
    <w:rsid w:val="00CB13DB"/>
    <w:rsid w:val="00CB5268"/>
    <w:rsid w:val="00CC2DD5"/>
    <w:rsid w:val="00CD0A2F"/>
    <w:rsid w:val="00CE7DFA"/>
    <w:rsid w:val="00CF185D"/>
    <w:rsid w:val="00CF1955"/>
    <w:rsid w:val="00CF500E"/>
    <w:rsid w:val="00CF5DB9"/>
    <w:rsid w:val="00D00957"/>
    <w:rsid w:val="00D0144D"/>
    <w:rsid w:val="00D130F0"/>
    <w:rsid w:val="00D26103"/>
    <w:rsid w:val="00D270AF"/>
    <w:rsid w:val="00D32C4E"/>
    <w:rsid w:val="00D35B39"/>
    <w:rsid w:val="00D43BD1"/>
    <w:rsid w:val="00D458AE"/>
    <w:rsid w:val="00D528B5"/>
    <w:rsid w:val="00D560F4"/>
    <w:rsid w:val="00D7153C"/>
    <w:rsid w:val="00D7419A"/>
    <w:rsid w:val="00D751B4"/>
    <w:rsid w:val="00D82260"/>
    <w:rsid w:val="00D82796"/>
    <w:rsid w:val="00D84934"/>
    <w:rsid w:val="00D87D75"/>
    <w:rsid w:val="00D9018B"/>
    <w:rsid w:val="00D93272"/>
    <w:rsid w:val="00DA4811"/>
    <w:rsid w:val="00DB2318"/>
    <w:rsid w:val="00DB6364"/>
    <w:rsid w:val="00DB69B5"/>
    <w:rsid w:val="00DC2358"/>
    <w:rsid w:val="00DC4C4D"/>
    <w:rsid w:val="00DC6463"/>
    <w:rsid w:val="00DD1239"/>
    <w:rsid w:val="00DD7FFC"/>
    <w:rsid w:val="00DE130F"/>
    <w:rsid w:val="00DE610A"/>
    <w:rsid w:val="00DF0B46"/>
    <w:rsid w:val="00DF6790"/>
    <w:rsid w:val="00DF6948"/>
    <w:rsid w:val="00E065B3"/>
    <w:rsid w:val="00E119DC"/>
    <w:rsid w:val="00E139FD"/>
    <w:rsid w:val="00E155D6"/>
    <w:rsid w:val="00E225AD"/>
    <w:rsid w:val="00E231F7"/>
    <w:rsid w:val="00E30E5D"/>
    <w:rsid w:val="00E325BB"/>
    <w:rsid w:val="00E331B2"/>
    <w:rsid w:val="00E410C7"/>
    <w:rsid w:val="00E428C7"/>
    <w:rsid w:val="00E4628B"/>
    <w:rsid w:val="00E4792C"/>
    <w:rsid w:val="00E5013A"/>
    <w:rsid w:val="00E521CD"/>
    <w:rsid w:val="00E65133"/>
    <w:rsid w:val="00E65953"/>
    <w:rsid w:val="00E701E9"/>
    <w:rsid w:val="00E704DE"/>
    <w:rsid w:val="00E7301D"/>
    <w:rsid w:val="00E75338"/>
    <w:rsid w:val="00E8668E"/>
    <w:rsid w:val="00E92FCB"/>
    <w:rsid w:val="00E93918"/>
    <w:rsid w:val="00E93D12"/>
    <w:rsid w:val="00E97B6F"/>
    <w:rsid w:val="00EA2582"/>
    <w:rsid w:val="00EA2E24"/>
    <w:rsid w:val="00EA42DF"/>
    <w:rsid w:val="00EA6FAD"/>
    <w:rsid w:val="00EB28AC"/>
    <w:rsid w:val="00EB343F"/>
    <w:rsid w:val="00EC0F72"/>
    <w:rsid w:val="00EC1F4C"/>
    <w:rsid w:val="00EC4C57"/>
    <w:rsid w:val="00ED0136"/>
    <w:rsid w:val="00ED01DB"/>
    <w:rsid w:val="00ED105E"/>
    <w:rsid w:val="00ED4D2D"/>
    <w:rsid w:val="00ED4EA4"/>
    <w:rsid w:val="00ED6423"/>
    <w:rsid w:val="00ED685C"/>
    <w:rsid w:val="00EE02EF"/>
    <w:rsid w:val="00EE27C4"/>
    <w:rsid w:val="00EE410F"/>
    <w:rsid w:val="00EE59A9"/>
    <w:rsid w:val="00EE62BE"/>
    <w:rsid w:val="00EE799B"/>
    <w:rsid w:val="00EF006B"/>
    <w:rsid w:val="00EF03CE"/>
    <w:rsid w:val="00EF47EF"/>
    <w:rsid w:val="00EF55D3"/>
    <w:rsid w:val="00F03397"/>
    <w:rsid w:val="00F1050D"/>
    <w:rsid w:val="00F12EBB"/>
    <w:rsid w:val="00F137E5"/>
    <w:rsid w:val="00F21808"/>
    <w:rsid w:val="00F332DC"/>
    <w:rsid w:val="00F55E71"/>
    <w:rsid w:val="00F56D1B"/>
    <w:rsid w:val="00F663C2"/>
    <w:rsid w:val="00F66AFD"/>
    <w:rsid w:val="00F83E1B"/>
    <w:rsid w:val="00F8459D"/>
    <w:rsid w:val="00F858E5"/>
    <w:rsid w:val="00F86032"/>
    <w:rsid w:val="00F90449"/>
    <w:rsid w:val="00F9492F"/>
    <w:rsid w:val="00F96C19"/>
    <w:rsid w:val="00FA21B8"/>
    <w:rsid w:val="00FA7788"/>
    <w:rsid w:val="00FB3BD4"/>
    <w:rsid w:val="00FB7FA5"/>
    <w:rsid w:val="00FC0E6E"/>
    <w:rsid w:val="00FC3F2D"/>
    <w:rsid w:val="00FC7CAB"/>
    <w:rsid w:val="00FD7F1B"/>
    <w:rsid w:val="00FE16D1"/>
    <w:rsid w:val="00FE1796"/>
    <w:rsid w:val="00FE228C"/>
    <w:rsid w:val="00FE2299"/>
    <w:rsid w:val="00FF1B84"/>
    <w:rsid w:val="00FF3A3A"/>
    <w:rsid w:val="00FF3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9712A22F-13C4-4D4E-872F-EE30FFE69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83B"/>
    <w:pPr>
      <w:spacing w:before="120" w:after="120"/>
      <w:jc w:val="both"/>
    </w:pPr>
    <w:rPr>
      <w:sz w:val="24"/>
      <w:lang w:eastAsia="ar-SA"/>
    </w:rPr>
  </w:style>
  <w:style w:type="paragraph" w:styleId="10">
    <w:name w:val="heading 1"/>
    <w:basedOn w:val="a"/>
    <w:next w:val="a0"/>
    <w:link w:val="12"/>
    <w:qFormat/>
    <w:rsid w:val="0039652B"/>
    <w:pPr>
      <w:keepNext/>
      <w:pageBreakBefore/>
      <w:widowControl w:val="0"/>
      <w:numPr>
        <w:numId w:val="18"/>
      </w:numPr>
      <w:suppressAutoHyphens/>
      <w:spacing w:before="0" w:after="600" w:line="360" w:lineRule="auto"/>
      <w:jc w:val="left"/>
      <w:outlineLvl w:val="0"/>
    </w:pPr>
    <w:rPr>
      <w:b/>
      <w:kern w:val="1"/>
      <w:sz w:val="32"/>
    </w:rPr>
  </w:style>
  <w:style w:type="paragraph" w:styleId="2">
    <w:name w:val="heading 2"/>
    <w:basedOn w:val="a"/>
    <w:next w:val="a0"/>
    <w:link w:val="20"/>
    <w:qFormat/>
    <w:rsid w:val="0039652B"/>
    <w:pPr>
      <w:keepNext/>
      <w:numPr>
        <w:ilvl w:val="1"/>
        <w:numId w:val="18"/>
      </w:numPr>
      <w:spacing w:before="400" w:after="600" w:line="360" w:lineRule="auto"/>
      <w:jc w:val="left"/>
      <w:outlineLvl w:val="1"/>
    </w:pPr>
    <w:rPr>
      <w:b/>
      <w:color w:val="000000"/>
      <w:kern w:val="1"/>
      <w:sz w:val="28"/>
    </w:rPr>
  </w:style>
  <w:style w:type="paragraph" w:styleId="3">
    <w:name w:val="heading 3"/>
    <w:basedOn w:val="a"/>
    <w:next w:val="a0"/>
    <w:link w:val="30"/>
    <w:qFormat/>
    <w:rsid w:val="007F583B"/>
    <w:pPr>
      <w:keepNext/>
      <w:widowControl w:val="0"/>
      <w:numPr>
        <w:ilvl w:val="2"/>
        <w:numId w:val="18"/>
      </w:numPr>
      <w:spacing w:before="0" w:after="0"/>
      <w:jc w:val="lef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link w:val="40"/>
    <w:qFormat/>
    <w:rsid w:val="007F583B"/>
    <w:pPr>
      <w:keepNext/>
      <w:numPr>
        <w:ilvl w:val="3"/>
        <w:numId w:val="18"/>
      </w:numPr>
      <w:jc w:val="center"/>
      <w:outlineLvl w:val="3"/>
    </w:pPr>
    <w:rPr>
      <w:sz w:val="32"/>
    </w:rPr>
  </w:style>
  <w:style w:type="paragraph" w:styleId="5">
    <w:name w:val="heading 5"/>
    <w:basedOn w:val="a"/>
    <w:next w:val="a"/>
    <w:link w:val="50"/>
    <w:qFormat/>
    <w:rsid w:val="007F583B"/>
    <w:pPr>
      <w:keepNext/>
      <w:numPr>
        <w:ilvl w:val="4"/>
        <w:numId w:val="18"/>
      </w:numPr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7F583B"/>
    <w:pPr>
      <w:keepNext/>
      <w:numPr>
        <w:ilvl w:val="5"/>
        <w:numId w:val="18"/>
      </w:numPr>
      <w:spacing w:before="0" w:after="0"/>
      <w:outlineLvl w:val="5"/>
    </w:pPr>
  </w:style>
  <w:style w:type="paragraph" w:styleId="7">
    <w:name w:val="heading 7"/>
    <w:basedOn w:val="a"/>
    <w:next w:val="a"/>
    <w:link w:val="70"/>
    <w:qFormat/>
    <w:rsid w:val="007F583B"/>
    <w:pPr>
      <w:keepNext/>
      <w:numPr>
        <w:ilvl w:val="6"/>
        <w:numId w:val="18"/>
      </w:numPr>
      <w:jc w:val="center"/>
      <w:outlineLvl w:val="6"/>
    </w:pPr>
    <w:rPr>
      <w:color w:val="FF0000"/>
      <w:sz w:val="28"/>
    </w:rPr>
  </w:style>
  <w:style w:type="paragraph" w:styleId="8">
    <w:name w:val="heading 8"/>
    <w:basedOn w:val="a"/>
    <w:next w:val="a"/>
    <w:link w:val="80"/>
    <w:qFormat/>
    <w:rsid w:val="007F583B"/>
    <w:pPr>
      <w:keepNext/>
      <w:numPr>
        <w:ilvl w:val="7"/>
        <w:numId w:val="18"/>
      </w:numPr>
      <w:outlineLvl w:val="7"/>
    </w:pPr>
    <w:rPr>
      <w:color w:val="FF0000"/>
      <w:sz w:val="28"/>
    </w:rPr>
  </w:style>
  <w:style w:type="paragraph" w:styleId="9">
    <w:name w:val="heading 9"/>
    <w:basedOn w:val="a"/>
    <w:next w:val="a"/>
    <w:link w:val="90"/>
    <w:qFormat/>
    <w:rsid w:val="007F583B"/>
    <w:pPr>
      <w:keepNext/>
      <w:numPr>
        <w:ilvl w:val="8"/>
        <w:numId w:val="18"/>
      </w:numPr>
      <w:jc w:val="center"/>
      <w:outlineLvl w:val="8"/>
    </w:pPr>
    <w:rPr>
      <w:sz w:val="28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1">
    <w:name w:val="WW8Num1z1"/>
    <w:rsid w:val="00ED685C"/>
    <w:rPr>
      <w:rFonts w:ascii="Times New Roman" w:hAnsi="Times New Roman"/>
      <w:b/>
      <w:i w:val="0"/>
      <w:sz w:val="28"/>
    </w:rPr>
  </w:style>
  <w:style w:type="character" w:customStyle="1" w:styleId="WW8Num3z1">
    <w:name w:val="WW8Num3z1"/>
    <w:rsid w:val="00ED685C"/>
    <w:rPr>
      <w:rFonts w:ascii="Times New Roman" w:hAnsi="Times New Roman"/>
      <w:b/>
      <w:i w:val="0"/>
      <w:sz w:val="28"/>
    </w:rPr>
  </w:style>
  <w:style w:type="character" w:customStyle="1" w:styleId="WW8Num4z0">
    <w:name w:val="WW8Num4z0"/>
    <w:rsid w:val="00ED685C"/>
    <w:rPr>
      <w:rFonts w:ascii="Symbol" w:hAnsi="Symbol"/>
    </w:rPr>
  </w:style>
  <w:style w:type="character" w:customStyle="1" w:styleId="51">
    <w:name w:val="Основной шрифт абзаца5"/>
    <w:rsid w:val="00ED685C"/>
  </w:style>
  <w:style w:type="character" w:customStyle="1" w:styleId="41">
    <w:name w:val="Основной шрифт абзаца4"/>
    <w:rsid w:val="00ED685C"/>
  </w:style>
  <w:style w:type="character" w:customStyle="1" w:styleId="31">
    <w:name w:val="Основной шрифт абзаца3"/>
    <w:rsid w:val="00ED685C"/>
  </w:style>
  <w:style w:type="character" w:customStyle="1" w:styleId="WW8Num1z0">
    <w:name w:val="WW8Num1z0"/>
    <w:rsid w:val="00ED685C"/>
    <w:rPr>
      <w:rFonts w:ascii="Symbol" w:hAnsi="Symbol" w:cs="OpenSymbol"/>
    </w:rPr>
  </w:style>
  <w:style w:type="character" w:customStyle="1" w:styleId="WW8Num3z0">
    <w:name w:val="WW8Num3z0"/>
    <w:rsid w:val="00ED685C"/>
    <w:rPr>
      <w:rFonts w:ascii="Symbol" w:hAnsi="Symbol"/>
    </w:rPr>
  </w:style>
  <w:style w:type="character" w:customStyle="1" w:styleId="WW8Num5z0">
    <w:name w:val="WW8Num5z0"/>
    <w:rsid w:val="00ED685C"/>
    <w:rPr>
      <w:rFonts w:ascii="Symbol" w:hAnsi="Symbol" w:cs="OpenSymbol"/>
    </w:rPr>
  </w:style>
  <w:style w:type="character" w:customStyle="1" w:styleId="WW8Num6z0">
    <w:name w:val="WW8Num6z0"/>
    <w:rsid w:val="00ED685C"/>
    <w:rPr>
      <w:b/>
    </w:rPr>
  </w:style>
  <w:style w:type="character" w:customStyle="1" w:styleId="WW8Num8z0">
    <w:name w:val="WW8Num8z0"/>
    <w:rsid w:val="00ED685C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ED685C"/>
    <w:rPr>
      <w:rFonts w:ascii="Symbol" w:hAnsi="Symbol"/>
    </w:rPr>
  </w:style>
  <w:style w:type="character" w:customStyle="1" w:styleId="WW8Num12z0">
    <w:name w:val="WW8Num12z0"/>
    <w:rsid w:val="00ED685C"/>
    <w:rPr>
      <w:rFonts w:ascii="Symbol" w:hAnsi="Symbol"/>
    </w:rPr>
  </w:style>
  <w:style w:type="character" w:customStyle="1" w:styleId="WW8Num13z0">
    <w:name w:val="WW8Num13z0"/>
    <w:rsid w:val="00ED685C"/>
    <w:rPr>
      <w:rFonts w:ascii="Symbol" w:hAnsi="Symbol"/>
    </w:rPr>
  </w:style>
  <w:style w:type="character" w:customStyle="1" w:styleId="WW8Num14z0">
    <w:name w:val="WW8Num14z0"/>
    <w:rsid w:val="00ED685C"/>
    <w:rPr>
      <w:rFonts w:ascii="Symbol" w:hAnsi="Symbol"/>
    </w:rPr>
  </w:style>
  <w:style w:type="character" w:customStyle="1" w:styleId="WW8Num15z0">
    <w:name w:val="WW8Num15z0"/>
    <w:rsid w:val="00ED685C"/>
    <w:rPr>
      <w:rFonts w:ascii="Symbol" w:hAnsi="Symbol"/>
    </w:rPr>
  </w:style>
  <w:style w:type="character" w:customStyle="1" w:styleId="WW8Num15z1">
    <w:name w:val="WW8Num15z1"/>
    <w:rsid w:val="00ED685C"/>
    <w:rPr>
      <w:b/>
    </w:rPr>
  </w:style>
  <w:style w:type="character" w:customStyle="1" w:styleId="WW8Num15z2">
    <w:name w:val="WW8Num15z2"/>
    <w:rsid w:val="00ED685C"/>
    <w:rPr>
      <w:rFonts w:ascii="Wingdings" w:hAnsi="Wingdings"/>
    </w:rPr>
  </w:style>
  <w:style w:type="character" w:customStyle="1" w:styleId="WW8Num15z4">
    <w:name w:val="WW8Num15z4"/>
    <w:rsid w:val="00ED685C"/>
    <w:rPr>
      <w:rFonts w:ascii="Courier New" w:hAnsi="Courier New" w:cs="Courier New"/>
    </w:rPr>
  </w:style>
  <w:style w:type="character" w:customStyle="1" w:styleId="WW8Num16z0">
    <w:name w:val="WW8Num16z0"/>
    <w:rsid w:val="00ED685C"/>
    <w:rPr>
      <w:rFonts w:ascii="Symbol" w:hAnsi="Symbol"/>
    </w:rPr>
  </w:style>
  <w:style w:type="character" w:customStyle="1" w:styleId="WW8Num17z0">
    <w:name w:val="WW8Num17z0"/>
    <w:rsid w:val="00ED685C"/>
    <w:rPr>
      <w:rFonts w:ascii="Symbol" w:hAnsi="Symbol"/>
    </w:rPr>
  </w:style>
  <w:style w:type="character" w:customStyle="1" w:styleId="WW8Num18z0">
    <w:name w:val="WW8Num18z0"/>
    <w:rsid w:val="00ED685C"/>
    <w:rPr>
      <w:rFonts w:ascii="Symbol" w:hAnsi="Symbol"/>
    </w:rPr>
  </w:style>
  <w:style w:type="character" w:customStyle="1" w:styleId="WW8Num19z0">
    <w:name w:val="WW8Num19z0"/>
    <w:rsid w:val="00ED685C"/>
    <w:rPr>
      <w:rFonts w:ascii="Symbol" w:hAnsi="Symbol"/>
    </w:rPr>
  </w:style>
  <w:style w:type="character" w:customStyle="1" w:styleId="WW8Num19z1">
    <w:name w:val="WW8Num19z1"/>
    <w:rsid w:val="00ED685C"/>
    <w:rPr>
      <w:b/>
    </w:rPr>
  </w:style>
  <w:style w:type="character" w:customStyle="1" w:styleId="WW8Num19z2">
    <w:name w:val="WW8Num19z2"/>
    <w:rsid w:val="00ED685C"/>
    <w:rPr>
      <w:rFonts w:ascii="Wingdings" w:hAnsi="Wingdings"/>
    </w:rPr>
  </w:style>
  <w:style w:type="character" w:customStyle="1" w:styleId="WW8Num19z4">
    <w:name w:val="WW8Num19z4"/>
    <w:rsid w:val="00ED685C"/>
    <w:rPr>
      <w:rFonts w:ascii="Courier New" w:hAnsi="Courier New" w:cs="Courier New"/>
    </w:rPr>
  </w:style>
  <w:style w:type="character" w:customStyle="1" w:styleId="WW8Num20z0">
    <w:name w:val="WW8Num20z0"/>
    <w:rsid w:val="00ED685C"/>
    <w:rPr>
      <w:rFonts w:ascii="Symbol" w:hAnsi="Symbol" w:cs="Symbol"/>
    </w:rPr>
  </w:style>
  <w:style w:type="character" w:customStyle="1" w:styleId="WW8Num21z0">
    <w:name w:val="WW8Num21z0"/>
    <w:rsid w:val="00ED685C"/>
    <w:rPr>
      <w:rFonts w:ascii="Symbol" w:hAnsi="Symbol"/>
    </w:rPr>
  </w:style>
  <w:style w:type="character" w:customStyle="1" w:styleId="WW8Num23z0">
    <w:name w:val="WW8Num23z0"/>
    <w:rsid w:val="00ED685C"/>
    <w:rPr>
      <w:rFonts w:ascii="Symbol" w:hAnsi="Symbol"/>
    </w:rPr>
  </w:style>
  <w:style w:type="character" w:customStyle="1" w:styleId="WW8Num24z0">
    <w:name w:val="WW8Num24z0"/>
    <w:rsid w:val="00ED685C"/>
    <w:rPr>
      <w:rFonts w:ascii="Symbol" w:hAnsi="Symbol"/>
      <w:sz w:val="20"/>
    </w:rPr>
  </w:style>
  <w:style w:type="character" w:customStyle="1" w:styleId="WW8Num24z1">
    <w:name w:val="WW8Num24z1"/>
    <w:rsid w:val="00ED685C"/>
    <w:rPr>
      <w:rFonts w:ascii="Courier New" w:hAnsi="Courier New"/>
      <w:sz w:val="20"/>
    </w:rPr>
  </w:style>
  <w:style w:type="character" w:customStyle="1" w:styleId="WW8Num24z2">
    <w:name w:val="WW8Num24z2"/>
    <w:rsid w:val="00ED685C"/>
    <w:rPr>
      <w:rFonts w:ascii="Wingdings" w:hAnsi="Wingdings"/>
      <w:sz w:val="20"/>
    </w:rPr>
  </w:style>
  <w:style w:type="character" w:customStyle="1" w:styleId="WW8Num26z0">
    <w:name w:val="WW8Num26z0"/>
    <w:rsid w:val="00ED685C"/>
    <w:rPr>
      <w:rFonts w:ascii="Symbol" w:hAnsi="Symbol"/>
    </w:rPr>
  </w:style>
  <w:style w:type="character" w:customStyle="1" w:styleId="WW8Num27z0">
    <w:name w:val="WW8Num27z0"/>
    <w:rsid w:val="00ED685C"/>
    <w:rPr>
      <w:rFonts w:ascii="Symbol" w:hAnsi="Symbol"/>
    </w:rPr>
  </w:style>
  <w:style w:type="character" w:customStyle="1" w:styleId="WW8Num28z0">
    <w:name w:val="WW8Num28z0"/>
    <w:rsid w:val="00ED685C"/>
    <w:rPr>
      <w:rFonts w:ascii="Symbol" w:hAnsi="Symbol"/>
    </w:rPr>
  </w:style>
  <w:style w:type="character" w:customStyle="1" w:styleId="WW8Num29z0">
    <w:name w:val="WW8Num29z0"/>
    <w:rsid w:val="00ED685C"/>
    <w:rPr>
      <w:rFonts w:ascii="Symbol" w:hAnsi="Symbol"/>
    </w:rPr>
  </w:style>
  <w:style w:type="character" w:customStyle="1" w:styleId="WW8Num30z0">
    <w:name w:val="WW8Num30z0"/>
    <w:rsid w:val="00ED685C"/>
    <w:rPr>
      <w:rFonts w:ascii="Symbol" w:hAnsi="Symbol"/>
    </w:rPr>
  </w:style>
  <w:style w:type="character" w:customStyle="1" w:styleId="WW8Num31z0">
    <w:name w:val="WW8Num31z0"/>
    <w:rsid w:val="00ED685C"/>
    <w:rPr>
      <w:rFonts w:ascii="Arial" w:hAnsi="Arial"/>
    </w:rPr>
  </w:style>
  <w:style w:type="character" w:customStyle="1" w:styleId="WW8Num31z1">
    <w:name w:val="WW8Num31z1"/>
    <w:rsid w:val="00ED685C"/>
    <w:rPr>
      <w:rFonts w:ascii="Courier New" w:hAnsi="Courier New" w:cs="Courier New"/>
    </w:rPr>
  </w:style>
  <w:style w:type="character" w:customStyle="1" w:styleId="WW8Num31z2">
    <w:name w:val="WW8Num31z2"/>
    <w:rsid w:val="00ED685C"/>
    <w:rPr>
      <w:rFonts w:ascii="Wingdings" w:hAnsi="Wingdings"/>
    </w:rPr>
  </w:style>
  <w:style w:type="character" w:customStyle="1" w:styleId="WW8Num32z0">
    <w:name w:val="WW8Num32z0"/>
    <w:rsid w:val="00ED685C"/>
    <w:rPr>
      <w:rFonts w:ascii="Symbol" w:hAnsi="Symbol"/>
    </w:rPr>
  </w:style>
  <w:style w:type="character" w:customStyle="1" w:styleId="WW8Num34z1">
    <w:name w:val="WW8Num34z1"/>
    <w:rsid w:val="00ED685C"/>
    <w:rPr>
      <w:rFonts w:ascii="Times New Roman" w:hAnsi="Times New Roman"/>
      <w:b/>
      <w:i w:val="0"/>
      <w:sz w:val="28"/>
    </w:rPr>
  </w:style>
  <w:style w:type="character" w:customStyle="1" w:styleId="WW8Num35z0">
    <w:name w:val="WW8Num35z0"/>
    <w:rsid w:val="00ED685C"/>
    <w:rPr>
      <w:rFonts w:ascii="Symbol" w:hAnsi="Symbol"/>
    </w:rPr>
  </w:style>
  <w:style w:type="character" w:customStyle="1" w:styleId="21">
    <w:name w:val="Основной шрифт абзаца2"/>
    <w:rsid w:val="00ED685C"/>
  </w:style>
  <w:style w:type="character" w:customStyle="1" w:styleId="WW8Num2z0">
    <w:name w:val="WW8Num2z0"/>
    <w:rsid w:val="00ED685C"/>
    <w:rPr>
      <w:sz w:val="24"/>
      <w:szCs w:val="24"/>
    </w:rPr>
  </w:style>
  <w:style w:type="character" w:customStyle="1" w:styleId="WW8Num4z1">
    <w:name w:val="WW8Num4z1"/>
    <w:rsid w:val="00ED685C"/>
    <w:rPr>
      <w:rFonts w:ascii="Courier New" w:hAnsi="Courier New" w:cs="Courier New"/>
    </w:rPr>
  </w:style>
  <w:style w:type="character" w:customStyle="1" w:styleId="WW8Num4z2">
    <w:name w:val="WW8Num4z2"/>
    <w:rsid w:val="00ED685C"/>
    <w:rPr>
      <w:rFonts w:ascii="Wingdings" w:hAnsi="Wingdings"/>
    </w:rPr>
  </w:style>
  <w:style w:type="character" w:customStyle="1" w:styleId="WW8Num9z0">
    <w:name w:val="WW8Num9z0"/>
    <w:rsid w:val="00ED685C"/>
    <w:rPr>
      <w:rFonts w:ascii="Symbol" w:hAnsi="Symbol"/>
    </w:rPr>
  </w:style>
  <w:style w:type="character" w:customStyle="1" w:styleId="WW8Num9z1">
    <w:name w:val="WW8Num9z1"/>
    <w:rsid w:val="00ED685C"/>
    <w:rPr>
      <w:rFonts w:ascii="Courier New" w:hAnsi="Courier New" w:cs="Courier New"/>
    </w:rPr>
  </w:style>
  <w:style w:type="character" w:customStyle="1" w:styleId="WW8Num9z2">
    <w:name w:val="WW8Num9z2"/>
    <w:rsid w:val="00ED685C"/>
    <w:rPr>
      <w:rFonts w:ascii="Wingdings" w:hAnsi="Wingdings"/>
    </w:rPr>
  </w:style>
  <w:style w:type="character" w:customStyle="1" w:styleId="WW8Num10z1">
    <w:name w:val="WW8Num10z1"/>
    <w:rsid w:val="00ED685C"/>
    <w:rPr>
      <w:rFonts w:ascii="Courier New" w:hAnsi="Courier New" w:cs="Courier New"/>
    </w:rPr>
  </w:style>
  <w:style w:type="character" w:customStyle="1" w:styleId="WW8Num10z2">
    <w:name w:val="WW8Num10z2"/>
    <w:rsid w:val="00ED685C"/>
    <w:rPr>
      <w:rFonts w:ascii="Wingdings" w:hAnsi="Wingdings"/>
    </w:rPr>
  </w:style>
  <w:style w:type="character" w:customStyle="1" w:styleId="WW8Num11z0">
    <w:name w:val="WW8Num11z0"/>
    <w:rsid w:val="00ED685C"/>
    <w:rPr>
      <w:rFonts w:ascii="Symbol" w:hAnsi="Symbol"/>
    </w:rPr>
  </w:style>
  <w:style w:type="character" w:customStyle="1" w:styleId="WW8Num11z1">
    <w:name w:val="WW8Num11z1"/>
    <w:rsid w:val="00ED685C"/>
    <w:rPr>
      <w:b/>
    </w:rPr>
  </w:style>
  <w:style w:type="character" w:customStyle="1" w:styleId="WW8Num11z2">
    <w:name w:val="WW8Num11z2"/>
    <w:rsid w:val="00ED685C"/>
    <w:rPr>
      <w:rFonts w:ascii="Wingdings" w:hAnsi="Wingdings"/>
    </w:rPr>
  </w:style>
  <w:style w:type="character" w:customStyle="1" w:styleId="WW8Num11z4">
    <w:name w:val="WW8Num11z4"/>
    <w:rsid w:val="00ED685C"/>
    <w:rPr>
      <w:rFonts w:ascii="Courier New" w:hAnsi="Courier New" w:cs="Courier New"/>
    </w:rPr>
  </w:style>
  <w:style w:type="character" w:customStyle="1" w:styleId="WW8Num12z1">
    <w:name w:val="WW8Num12z1"/>
    <w:rsid w:val="00ED685C"/>
    <w:rPr>
      <w:rFonts w:ascii="Courier New" w:hAnsi="Courier New" w:cs="Courier New"/>
    </w:rPr>
  </w:style>
  <w:style w:type="character" w:customStyle="1" w:styleId="WW8Num12z2">
    <w:name w:val="WW8Num12z2"/>
    <w:rsid w:val="00ED685C"/>
    <w:rPr>
      <w:rFonts w:ascii="Wingdings" w:hAnsi="Wingdings"/>
    </w:rPr>
  </w:style>
  <w:style w:type="character" w:customStyle="1" w:styleId="WW8Num13z1">
    <w:name w:val="WW8Num13z1"/>
    <w:rsid w:val="00ED685C"/>
    <w:rPr>
      <w:rFonts w:ascii="Courier New" w:hAnsi="Courier New" w:cs="Courier New"/>
    </w:rPr>
  </w:style>
  <w:style w:type="character" w:customStyle="1" w:styleId="WW8Num13z2">
    <w:name w:val="WW8Num13z2"/>
    <w:rsid w:val="00ED685C"/>
    <w:rPr>
      <w:rFonts w:ascii="Wingdings" w:hAnsi="Wingdings"/>
    </w:rPr>
  </w:style>
  <w:style w:type="character" w:customStyle="1" w:styleId="WW8Num14z1">
    <w:name w:val="WW8Num14z1"/>
    <w:rsid w:val="00ED685C"/>
    <w:rPr>
      <w:rFonts w:ascii="Courier New" w:hAnsi="Courier New" w:cs="Courier New"/>
    </w:rPr>
  </w:style>
  <w:style w:type="character" w:customStyle="1" w:styleId="WW8Num14z2">
    <w:name w:val="WW8Num14z2"/>
    <w:rsid w:val="00ED685C"/>
    <w:rPr>
      <w:rFonts w:ascii="Wingdings" w:hAnsi="Wingdings"/>
    </w:rPr>
  </w:style>
  <w:style w:type="character" w:customStyle="1" w:styleId="WW8Num16z1">
    <w:name w:val="WW8Num16z1"/>
    <w:rsid w:val="00ED685C"/>
    <w:rPr>
      <w:rFonts w:ascii="Courier New" w:hAnsi="Courier New" w:cs="Courier New"/>
    </w:rPr>
  </w:style>
  <w:style w:type="character" w:customStyle="1" w:styleId="WW8Num16z2">
    <w:name w:val="WW8Num16z2"/>
    <w:rsid w:val="00ED685C"/>
    <w:rPr>
      <w:rFonts w:ascii="Wingdings" w:hAnsi="Wingdings"/>
    </w:rPr>
  </w:style>
  <w:style w:type="character" w:customStyle="1" w:styleId="WW8Num17z1">
    <w:name w:val="WW8Num17z1"/>
    <w:rsid w:val="00ED685C"/>
    <w:rPr>
      <w:rFonts w:ascii="Courier New" w:hAnsi="Courier New" w:cs="Courier New"/>
    </w:rPr>
  </w:style>
  <w:style w:type="character" w:customStyle="1" w:styleId="WW8Num17z2">
    <w:name w:val="WW8Num17z2"/>
    <w:rsid w:val="00ED685C"/>
    <w:rPr>
      <w:rFonts w:ascii="Wingdings" w:hAnsi="Wingdings"/>
    </w:rPr>
  </w:style>
  <w:style w:type="character" w:customStyle="1" w:styleId="WW8Num18z1">
    <w:name w:val="WW8Num18z1"/>
    <w:rsid w:val="00ED685C"/>
    <w:rPr>
      <w:rFonts w:ascii="Courier New" w:hAnsi="Courier New" w:cs="Courier New"/>
    </w:rPr>
  </w:style>
  <w:style w:type="character" w:customStyle="1" w:styleId="WW8Num18z2">
    <w:name w:val="WW8Num18z2"/>
    <w:rsid w:val="00ED685C"/>
    <w:rPr>
      <w:rFonts w:ascii="Wingdings" w:hAnsi="Wingdings"/>
    </w:rPr>
  </w:style>
  <w:style w:type="character" w:customStyle="1" w:styleId="WW8Num20z1">
    <w:name w:val="WW8Num20z1"/>
    <w:rsid w:val="00ED685C"/>
    <w:rPr>
      <w:rFonts w:ascii="Courier New" w:hAnsi="Courier New" w:cs="Courier New"/>
    </w:rPr>
  </w:style>
  <w:style w:type="character" w:customStyle="1" w:styleId="WW8Num20z2">
    <w:name w:val="WW8Num20z2"/>
    <w:rsid w:val="00ED685C"/>
    <w:rPr>
      <w:rFonts w:ascii="Wingdings" w:hAnsi="Wingdings" w:cs="Wingdings"/>
    </w:rPr>
  </w:style>
  <w:style w:type="character" w:customStyle="1" w:styleId="WW8Num21z1">
    <w:name w:val="WW8Num21z1"/>
    <w:rsid w:val="00ED685C"/>
    <w:rPr>
      <w:rFonts w:ascii="Courier New" w:hAnsi="Courier New" w:cs="Courier New"/>
    </w:rPr>
  </w:style>
  <w:style w:type="character" w:customStyle="1" w:styleId="WW8Num21z2">
    <w:name w:val="WW8Num21z2"/>
    <w:rsid w:val="00ED685C"/>
    <w:rPr>
      <w:rFonts w:ascii="Wingdings" w:hAnsi="Wingdings"/>
    </w:rPr>
  </w:style>
  <w:style w:type="character" w:customStyle="1" w:styleId="WW8Num22z0">
    <w:name w:val="WW8Num22z0"/>
    <w:rsid w:val="00ED685C"/>
    <w:rPr>
      <w:rFonts w:ascii="Symbol" w:hAnsi="Symbol"/>
    </w:rPr>
  </w:style>
  <w:style w:type="character" w:customStyle="1" w:styleId="WW8Num22z1">
    <w:name w:val="WW8Num22z1"/>
    <w:rsid w:val="00ED685C"/>
    <w:rPr>
      <w:rFonts w:ascii="Courier New" w:hAnsi="Courier New" w:cs="Courier New"/>
    </w:rPr>
  </w:style>
  <w:style w:type="character" w:customStyle="1" w:styleId="WW8Num22z2">
    <w:name w:val="WW8Num22z2"/>
    <w:rsid w:val="00ED685C"/>
    <w:rPr>
      <w:rFonts w:ascii="Wingdings" w:hAnsi="Wingdings"/>
    </w:rPr>
  </w:style>
  <w:style w:type="character" w:customStyle="1" w:styleId="WW8Num23z1">
    <w:name w:val="WW8Num23z1"/>
    <w:rsid w:val="00ED685C"/>
    <w:rPr>
      <w:rFonts w:ascii="Courier New" w:hAnsi="Courier New" w:cs="Courier New"/>
    </w:rPr>
  </w:style>
  <w:style w:type="character" w:customStyle="1" w:styleId="WW8Num23z2">
    <w:name w:val="WW8Num23z2"/>
    <w:rsid w:val="00ED685C"/>
    <w:rPr>
      <w:rFonts w:ascii="Wingdings" w:hAnsi="Wingdings"/>
    </w:rPr>
  </w:style>
  <w:style w:type="character" w:customStyle="1" w:styleId="WW8Num26z1">
    <w:name w:val="WW8Num26z1"/>
    <w:rsid w:val="00ED685C"/>
    <w:rPr>
      <w:rFonts w:ascii="Courier New" w:hAnsi="Courier New" w:cs="Courier New"/>
    </w:rPr>
  </w:style>
  <w:style w:type="character" w:customStyle="1" w:styleId="WW8Num26z2">
    <w:name w:val="WW8Num26z2"/>
    <w:rsid w:val="00ED685C"/>
    <w:rPr>
      <w:rFonts w:ascii="Wingdings" w:hAnsi="Wingdings"/>
    </w:rPr>
  </w:style>
  <w:style w:type="character" w:customStyle="1" w:styleId="WW8Num27z1">
    <w:name w:val="WW8Num27z1"/>
    <w:rsid w:val="00ED685C"/>
    <w:rPr>
      <w:rFonts w:ascii="Courier New" w:hAnsi="Courier New" w:cs="Courier New"/>
    </w:rPr>
  </w:style>
  <w:style w:type="character" w:customStyle="1" w:styleId="WW8Num27z2">
    <w:name w:val="WW8Num27z2"/>
    <w:rsid w:val="00ED685C"/>
    <w:rPr>
      <w:rFonts w:ascii="Wingdings" w:hAnsi="Wingdings"/>
    </w:rPr>
  </w:style>
  <w:style w:type="character" w:customStyle="1" w:styleId="WW8Num28z1">
    <w:name w:val="WW8Num28z1"/>
    <w:rsid w:val="00ED685C"/>
    <w:rPr>
      <w:rFonts w:ascii="Courier New" w:hAnsi="Courier New" w:cs="Courier New"/>
    </w:rPr>
  </w:style>
  <w:style w:type="character" w:customStyle="1" w:styleId="WW8Num28z2">
    <w:name w:val="WW8Num28z2"/>
    <w:rsid w:val="00ED685C"/>
    <w:rPr>
      <w:rFonts w:ascii="Wingdings" w:hAnsi="Wingdings"/>
    </w:rPr>
  </w:style>
  <w:style w:type="character" w:customStyle="1" w:styleId="WW8Num29z1">
    <w:name w:val="WW8Num29z1"/>
    <w:rsid w:val="00ED685C"/>
    <w:rPr>
      <w:rFonts w:ascii="Courier New" w:hAnsi="Courier New" w:cs="Courier New"/>
    </w:rPr>
  </w:style>
  <w:style w:type="character" w:customStyle="1" w:styleId="WW8Num29z2">
    <w:name w:val="WW8Num29z2"/>
    <w:rsid w:val="00ED685C"/>
    <w:rPr>
      <w:rFonts w:ascii="Wingdings" w:hAnsi="Wingdings"/>
    </w:rPr>
  </w:style>
  <w:style w:type="character" w:customStyle="1" w:styleId="WW8Num30z1">
    <w:name w:val="WW8Num30z1"/>
    <w:rsid w:val="00ED685C"/>
    <w:rPr>
      <w:rFonts w:ascii="Courier New" w:hAnsi="Courier New" w:cs="Courier New"/>
    </w:rPr>
  </w:style>
  <w:style w:type="character" w:customStyle="1" w:styleId="WW8Num30z2">
    <w:name w:val="WW8Num30z2"/>
    <w:rsid w:val="00ED685C"/>
    <w:rPr>
      <w:rFonts w:ascii="Wingdings" w:hAnsi="Wingdings"/>
    </w:rPr>
  </w:style>
  <w:style w:type="character" w:customStyle="1" w:styleId="WW8Num31z3">
    <w:name w:val="WW8Num31z3"/>
    <w:rsid w:val="00ED685C"/>
    <w:rPr>
      <w:rFonts w:ascii="Symbol" w:hAnsi="Symbol"/>
    </w:rPr>
  </w:style>
  <w:style w:type="character" w:customStyle="1" w:styleId="WW8Num32z1">
    <w:name w:val="WW8Num32z1"/>
    <w:rsid w:val="00ED685C"/>
    <w:rPr>
      <w:rFonts w:ascii="Courier New" w:hAnsi="Courier New" w:cs="Courier New"/>
    </w:rPr>
  </w:style>
  <w:style w:type="character" w:customStyle="1" w:styleId="WW8Num32z2">
    <w:name w:val="WW8Num32z2"/>
    <w:rsid w:val="00ED685C"/>
    <w:rPr>
      <w:rFonts w:ascii="Wingdings" w:hAnsi="Wingdings"/>
    </w:rPr>
  </w:style>
  <w:style w:type="character" w:customStyle="1" w:styleId="WW8Num33z0">
    <w:name w:val="WW8Num33z0"/>
    <w:rsid w:val="00ED685C"/>
    <w:rPr>
      <w:rFonts w:ascii="Symbol" w:hAnsi="Symbol"/>
    </w:rPr>
  </w:style>
  <w:style w:type="character" w:customStyle="1" w:styleId="WW8Num33z1">
    <w:name w:val="WW8Num33z1"/>
    <w:rsid w:val="00ED685C"/>
    <w:rPr>
      <w:rFonts w:ascii="Courier New" w:hAnsi="Courier New" w:cs="Courier New"/>
    </w:rPr>
  </w:style>
  <w:style w:type="character" w:customStyle="1" w:styleId="WW8Num33z2">
    <w:name w:val="WW8Num33z2"/>
    <w:rsid w:val="00ED685C"/>
    <w:rPr>
      <w:rFonts w:ascii="Wingdings" w:hAnsi="Wingdings"/>
    </w:rPr>
  </w:style>
  <w:style w:type="character" w:customStyle="1" w:styleId="13">
    <w:name w:val="Основной шрифт абзаца1"/>
    <w:rsid w:val="00ED685C"/>
  </w:style>
  <w:style w:type="character" w:styleId="a4">
    <w:name w:val="page number"/>
    <w:rsid w:val="00ED685C"/>
    <w:rPr>
      <w:b/>
    </w:rPr>
  </w:style>
  <w:style w:type="character" w:customStyle="1" w:styleId="a5">
    <w:name w:val="Текст выноски Знак"/>
    <w:rsid w:val="00ED685C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ED685C"/>
    <w:rPr>
      <w:color w:val="0000FF"/>
      <w:u w:val="single"/>
    </w:rPr>
  </w:style>
  <w:style w:type="character" w:customStyle="1" w:styleId="apple-style-span">
    <w:name w:val="apple-style-span"/>
    <w:basedOn w:val="13"/>
    <w:rsid w:val="00ED685C"/>
  </w:style>
  <w:style w:type="character" w:customStyle="1" w:styleId="context">
    <w:name w:val="context"/>
    <w:basedOn w:val="13"/>
    <w:rsid w:val="00ED685C"/>
  </w:style>
  <w:style w:type="character" w:customStyle="1" w:styleId="apple-converted-space">
    <w:name w:val="apple-converted-space"/>
    <w:basedOn w:val="13"/>
    <w:rsid w:val="00ED685C"/>
  </w:style>
  <w:style w:type="character" w:customStyle="1" w:styleId="Absatz-Standardschriftart">
    <w:name w:val="Absatz-Standardschriftart"/>
    <w:rsid w:val="00ED685C"/>
  </w:style>
  <w:style w:type="character" w:customStyle="1" w:styleId="contextcurrent">
    <w:name w:val="context_current"/>
    <w:basedOn w:val="13"/>
    <w:rsid w:val="00ED685C"/>
  </w:style>
  <w:style w:type="character" w:customStyle="1" w:styleId="22">
    <w:name w:val="Основной текст (2)"/>
    <w:rsid w:val="00ED685C"/>
    <w:rPr>
      <w:rFonts w:ascii="Arial" w:hAnsi="Arial" w:cs="Arial"/>
      <w:sz w:val="24"/>
      <w:szCs w:val="24"/>
      <w:lang w:val="ru-RU" w:eastAsia="ar-SA" w:bidi="ar-SA"/>
    </w:rPr>
  </w:style>
  <w:style w:type="character" w:customStyle="1" w:styleId="60">
    <w:name w:val="Заголовок 6 Знак"/>
    <w:link w:val="6"/>
    <w:rsid w:val="007F583B"/>
    <w:rPr>
      <w:sz w:val="24"/>
      <w:lang w:eastAsia="ar-SA"/>
    </w:rPr>
  </w:style>
  <w:style w:type="character" w:customStyle="1" w:styleId="30">
    <w:name w:val="Заголовок 3 Знак"/>
    <w:link w:val="3"/>
    <w:rsid w:val="007F583B"/>
    <w:rPr>
      <w:rFonts w:ascii="Arial" w:hAnsi="Arial"/>
      <w:b/>
      <w:sz w:val="18"/>
      <w:lang w:eastAsia="ar-SA"/>
    </w:rPr>
  </w:style>
  <w:style w:type="character" w:customStyle="1" w:styleId="a7">
    <w:name w:val="Нижний колонтитул Знак"/>
    <w:basedOn w:val="13"/>
    <w:rsid w:val="00ED685C"/>
  </w:style>
  <w:style w:type="character" w:customStyle="1" w:styleId="WW8Num2z1">
    <w:name w:val="WW8Num2z1"/>
    <w:rsid w:val="00ED685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4"/>
      <w:u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8">
    <w:name w:val="Символ сноски"/>
    <w:rsid w:val="00ED685C"/>
    <w:rPr>
      <w:vertAlign w:val="superscript"/>
    </w:rPr>
  </w:style>
  <w:style w:type="character" w:customStyle="1" w:styleId="23">
    <w:name w:val="Основной текст 2 Знак"/>
    <w:rsid w:val="00ED685C"/>
    <w:rPr>
      <w:i/>
      <w:sz w:val="28"/>
    </w:rPr>
  </w:style>
  <w:style w:type="character" w:customStyle="1" w:styleId="a9">
    <w:name w:val="Текст сноски Знак"/>
    <w:basedOn w:val="21"/>
    <w:rsid w:val="00ED685C"/>
  </w:style>
  <w:style w:type="character" w:customStyle="1" w:styleId="aa">
    <w:name w:val="Шапка Знак"/>
    <w:rsid w:val="00ED685C"/>
    <w:rPr>
      <w:rFonts w:ascii="Arial" w:hAnsi="Arial"/>
    </w:rPr>
  </w:style>
  <w:style w:type="character" w:customStyle="1" w:styleId="12">
    <w:name w:val="Заголовок 1 Знак"/>
    <w:link w:val="10"/>
    <w:rsid w:val="0039652B"/>
    <w:rPr>
      <w:b/>
      <w:kern w:val="1"/>
      <w:sz w:val="32"/>
      <w:lang w:eastAsia="ar-SA"/>
    </w:rPr>
  </w:style>
  <w:style w:type="character" w:customStyle="1" w:styleId="20">
    <w:name w:val="Заголовок 2 Знак"/>
    <w:link w:val="2"/>
    <w:rsid w:val="0039652B"/>
    <w:rPr>
      <w:b/>
      <w:color w:val="000000"/>
      <w:kern w:val="1"/>
      <w:sz w:val="28"/>
      <w:lang w:eastAsia="ar-SA"/>
    </w:rPr>
  </w:style>
  <w:style w:type="character" w:customStyle="1" w:styleId="ab">
    <w:name w:val="Основной текст Знак"/>
    <w:rsid w:val="00ED685C"/>
    <w:rPr>
      <w:sz w:val="28"/>
    </w:rPr>
  </w:style>
  <w:style w:type="character" w:styleId="ac">
    <w:name w:val="Emphasis"/>
    <w:qFormat/>
    <w:rsid w:val="007F583B"/>
    <w:rPr>
      <w:i/>
      <w:iCs/>
    </w:rPr>
  </w:style>
  <w:style w:type="character" w:customStyle="1" w:styleId="ad">
    <w:name w:val="Схема документа Знак"/>
    <w:rsid w:val="00ED685C"/>
    <w:rPr>
      <w:rFonts w:ascii="Tahoma" w:hAnsi="Tahoma" w:cs="Tahoma"/>
      <w:sz w:val="16"/>
      <w:szCs w:val="16"/>
    </w:rPr>
  </w:style>
  <w:style w:type="paragraph" w:customStyle="1" w:styleId="14">
    <w:name w:val="Заголовок1"/>
    <w:basedOn w:val="a"/>
    <w:next w:val="a0"/>
    <w:rsid w:val="00ED685C"/>
    <w:pPr>
      <w:keepNext/>
      <w:spacing w:before="24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link w:val="15"/>
    <w:uiPriority w:val="99"/>
    <w:rsid w:val="00ED685C"/>
    <w:pPr>
      <w:spacing w:before="0" w:after="0" w:line="360" w:lineRule="auto"/>
      <w:ind w:firstLine="720"/>
    </w:pPr>
    <w:rPr>
      <w:sz w:val="28"/>
    </w:rPr>
  </w:style>
  <w:style w:type="paragraph" w:styleId="ae">
    <w:name w:val="List"/>
    <w:basedOn w:val="a"/>
    <w:rsid w:val="00ED685C"/>
    <w:pPr>
      <w:ind w:left="283" w:hanging="283"/>
    </w:pPr>
  </w:style>
  <w:style w:type="paragraph" w:customStyle="1" w:styleId="52">
    <w:name w:val="Название5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53">
    <w:name w:val="Указатель5"/>
    <w:basedOn w:val="a"/>
    <w:rsid w:val="00ED685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43">
    <w:name w:val="Указатель4"/>
    <w:basedOn w:val="a"/>
    <w:rsid w:val="00ED685C"/>
    <w:pPr>
      <w:suppressLineNumbers/>
    </w:pPr>
    <w:rPr>
      <w:rFonts w:ascii="Arial" w:hAnsi="Arial" w:cs="Mangal"/>
    </w:rPr>
  </w:style>
  <w:style w:type="paragraph" w:customStyle="1" w:styleId="32">
    <w:name w:val="Название3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33">
    <w:name w:val="Указатель3"/>
    <w:basedOn w:val="a"/>
    <w:rsid w:val="00ED685C"/>
    <w:pPr>
      <w:suppressLineNumbers/>
    </w:pPr>
    <w:rPr>
      <w:rFonts w:ascii="Arial" w:hAnsi="Arial" w:cs="Mangal"/>
    </w:rPr>
  </w:style>
  <w:style w:type="paragraph" w:customStyle="1" w:styleId="24">
    <w:name w:val="Название2"/>
    <w:basedOn w:val="a"/>
    <w:rsid w:val="00ED685C"/>
    <w:pPr>
      <w:suppressLineNumbers/>
    </w:pPr>
    <w:rPr>
      <w:rFonts w:ascii="Arial" w:hAnsi="Arial" w:cs="Mangal"/>
      <w:i/>
      <w:iCs/>
      <w:sz w:val="20"/>
      <w:szCs w:val="24"/>
    </w:rPr>
  </w:style>
  <w:style w:type="paragraph" w:customStyle="1" w:styleId="25">
    <w:name w:val="Указатель2"/>
    <w:basedOn w:val="a"/>
    <w:rsid w:val="00ED685C"/>
    <w:pPr>
      <w:suppressLineNumbers/>
    </w:pPr>
    <w:rPr>
      <w:rFonts w:ascii="Arial" w:hAnsi="Arial" w:cs="Mangal"/>
    </w:rPr>
  </w:style>
  <w:style w:type="paragraph" w:customStyle="1" w:styleId="16">
    <w:name w:val="Название1"/>
    <w:basedOn w:val="a"/>
    <w:rsid w:val="00ED685C"/>
    <w:pPr>
      <w:suppressLineNumbers/>
    </w:pPr>
    <w:rPr>
      <w:rFonts w:cs="Mangal"/>
      <w:i/>
      <w:iCs/>
      <w:szCs w:val="24"/>
    </w:rPr>
  </w:style>
  <w:style w:type="paragraph" w:customStyle="1" w:styleId="17">
    <w:name w:val="Указатель1"/>
    <w:basedOn w:val="a"/>
    <w:rsid w:val="00ED685C"/>
    <w:pPr>
      <w:suppressLineNumbers/>
    </w:pPr>
    <w:rPr>
      <w:rFonts w:cs="Mangal"/>
    </w:rPr>
  </w:style>
  <w:style w:type="paragraph" w:styleId="af">
    <w:name w:val="footer"/>
    <w:basedOn w:val="a"/>
    <w:rsid w:val="00ED685C"/>
    <w:pPr>
      <w:widowControl w:val="0"/>
      <w:tabs>
        <w:tab w:val="center" w:pos="4153"/>
        <w:tab w:val="right" w:pos="8306"/>
      </w:tabs>
      <w:spacing w:before="0" w:after="0"/>
    </w:pPr>
    <w:rPr>
      <w:sz w:val="20"/>
    </w:rPr>
  </w:style>
  <w:style w:type="paragraph" w:customStyle="1" w:styleId="210">
    <w:name w:val="Основной текст с отступом 21"/>
    <w:basedOn w:val="a"/>
    <w:rsid w:val="00ED685C"/>
    <w:pPr>
      <w:ind w:firstLine="720"/>
    </w:pPr>
    <w:rPr>
      <w:sz w:val="28"/>
    </w:rPr>
  </w:style>
  <w:style w:type="paragraph" w:styleId="af0">
    <w:name w:val="Body Text Indent"/>
    <w:basedOn w:val="a"/>
    <w:rsid w:val="00ED685C"/>
    <w:pPr>
      <w:ind w:firstLine="720"/>
    </w:pPr>
  </w:style>
  <w:style w:type="paragraph" w:styleId="af1">
    <w:name w:val="header"/>
    <w:basedOn w:val="a"/>
    <w:rsid w:val="00ED685C"/>
    <w:pPr>
      <w:spacing w:before="0" w:after="0"/>
    </w:pPr>
  </w:style>
  <w:style w:type="paragraph" w:styleId="af2">
    <w:name w:val="Title"/>
    <w:basedOn w:val="af3"/>
    <w:next w:val="af4"/>
    <w:link w:val="af5"/>
    <w:qFormat/>
    <w:rsid w:val="000B5855"/>
    <w:rPr>
      <w:rFonts w:cs="Times New Roman"/>
      <w:b/>
      <w:color w:val="404040"/>
      <w:sz w:val="40"/>
      <w:szCs w:val="36"/>
    </w:rPr>
  </w:style>
  <w:style w:type="paragraph" w:styleId="af4">
    <w:name w:val="Subtitle"/>
    <w:basedOn w:val="14"/>
    <w:next w:val="a0"/>
    <w:link w:val="af6"/>
    <w:qFormat/>
    <w:rsid w:val="007F583B"/>
    <w:pPr>
      <w:jc w:val="center"/>
    </w:pPr>
    <w:rPr>
      <w:rFonts w:cs="Times New Roman"/>
      <w:i/>
      <w:iCs/>
    </w:rPr>
  </w:style>
  <w:style w:type="paragraph" w:customStyle="1" w:styleId="310">
    <w:name w:val="Основной текст 31"/>
    <w:basedOn w:val="a"/>
    <w:rsid w:val="00ED685C"/>
    <w:pPr>
      <w:autoSpaceDE w:val="0"/>
    </w:pPr>
    <w:rPr>
      <w:color w:val="000101"/>
      <w:sz w:val="28"/>
      <w:szCs w:val="18"/>
    </w:rPr>
  </w:style>
  <w:style w:type="paragraph" w:customStyle="1" w:styleId="311">
    <w:name w:val="Основной текст с отступом 31"/>
    <w:basedOn w:val="a"/>
    <w:rsid w:val="00ED685C"/>
    <w:pPr>
      <w:autoSpaceDE w:val="0"/>
      <w:ind w:firstLine="720"/>
    </w:pPr>
    <w:rPr>
      <w:color w:val="000101"/>
      <w:sz w:val="28"/>
      <w:szCs w:val="18"/>
    </w:rPr>
  </w:style>
  <w:style w:type="paragraph" w:customStyle="1" w:styleId="18">
    <w:name w:val="Схема документа1"/>
    <w:basedOn w:val="a"/>
    <w:rsid w:val="00ED685C"/>
    <w:pPr>
      <w:shd w:val="clear" w:color="auto" w:fill="000080"/>
    </w:pPr>
    <w:rPr>
      <w:rFonts w:ascii="Tahoma" w:hAnsi="Tahoma" w:cs="Tahoma"/>
    </w:rPr>
  </w:style>
  <w:style w:type="paragraph" w:customStyle="1" w:styleId="211">
    <w:name w:val="Основной текст 21"/>
    <w:basedOn w:val="a"/>
    <w:rsid w:val="00ED685C"/>
    <w:pPr>
      <w:spacing w:before="0" w:line="480" w:lineRule="auto"/>
    </w:pPr>
  </w:style>
  <w:style w:type="paragraph" w:styleId="af7">
    <w:name w:val="Balloon Text"/>
    <w:basedOn w:val="a"/>
    <w:rsid w:val="00ED685C"/>
    <w:pPr>
      <w:spacing w:before="0" w:after="0"/>
    </w:pPr>
    <w:rPr>
      <w:rFonts w:ascii="Tahoma" w:hAnsi="Tahoma" w:cs="Tahoma"/>
      <w:sz w:val="16"/>
      <w:szCs w:val="16"/>
    </w:rPr>
  </w:style>
  <w:style w:type="paragraph" w:styleId="af8">
    <w:name w:val="TOC Heading"/>
    <w:basedOn w:val="10"/>
    <w:next w:val="a"/>
    <w:qFormat/>
    <w:rsid w:val="007F583B"/>
    <w:pPr>
      <w:spacing w:before="480" w:after="0" w:line="276" w:lineRule="auto"/>
    </w:pPr>
    <w:rPr>
      <w:rFonts w:ascii="Cambria" w:hAnsi="Cambria"/>
      <w:bCs/>
      <w:color w:val="365F91"/>
      <w:szCs w:val="28"/>
    </w:rPr>
  </w:style>
  <w:style w:type="paragraph" w:styleId="19">
    <w:name w:val="toc 1"/>
    <w:basedOn w:val="a"/>
    <w:rsid w:val="00ED685C"/>
    <w:pPr>
      <w:widowControl w:val="0"/>
      <w:tabs>
        <w:tab w:val="right" w:leader="dot" w:pos="-10"/>
        <w:tab w:val="left" w:pos="301"/>
      </w:tabs>
      <w:spacing w:before="0" w:after="0" w:line="360" w:lineRule="auto"/>
      <w:jc w:val="left"/>
    </w:pPr>
    <w:rPr>
      <w:sz w:val="32"/>
    </w:rPr>
  </w:style>
  <w:style w:type="paragraph" w:customStyle="1" w:styleId="Heading">
    <w:name w:val="Heading"/>
    <w:rsid w:val="00ED685C"/>
    <w:pPr>
      <w:suppressAutoHyphens/>
      <w:autoSpaceDE w:val="0"/>
    </w:pPr>
    <w:rPr>
      <w:rFonts w:ascii="Arial" w:eastAsia="Arial" w:hAnsi="Arial" w:cs="Arial"/>
      <w:b/>
      <w:bCs/>
      <w:sz w:val="22"/>
      <w:szCs w:val="22"/>
      <w:lang w:eastAsia="ar-SA"/>
    </w:rPr>
  </w:style>
  <w:style w:type="paragraph" w:customStyle="1" w:styleId="headertext">
    <w:name w:val="headertext"/>
    <w:basedOn w:val="a"/>
    <w:rsid w:val="00ED685C"/>
    <w:pPr>
      <w:spacing w:before="280" w:after="280"/>
    </w:pPr>
    <w:rPr>
      <w:szCs w:val="24"/>
    </w:rPr>
  </w:style>
  <w:style w:type="paragraph" w:customStyle="1" w:styleId="formattext">
    <w:name w:val="formattext"/>
    <w:basedOn w:val="a"/>
    <w:rsid w:val="00ED685C"/>
    <w:pPr>
      <w:spacing w:before="280" w:after="280"/>
    </w:pPr>
    <w:rPr>
      <w:szCs w:val="24"/>
    </w:rPr>
  </w:style>
  <w:style w:type="paragraph" w:customStyle="1" w:styleId="34">
    <w:name w:val="Текст3"/>
    <w:basedOn w:val="a"/>
    <w:rsid w:val="00ED685C"/>
    <w:rPr>
      <w:rFonts w:ascii="Courier New" w:hAnsi="Courier New" w:cs="Courier New"/>
    </w:rPr>
  </w:style>
  <w:style w:type="paragraph" w:customStyle="1" w:styleId="1a">
    <w:name w:val="Текст1"/>
    <w:basedOn w:val="a"/>
    <w:rsid w:val="00ED685C"/>
    <w:pPr>
      <w:widowControl w:val="0"/>
      <w:suppressAutoHyphens/>
    </w:pPr>
    <w:rPr>
      <w:rFonts w:ascii="Courier New" w:eastAsia="Lucida Sans Unicode" w:hAnsi="Courier New"/>
      <w:szCs w:val="24"/>
    </w:rPr>
  </w:style>
  <w:style w:type="paragraph" w:customStyle="1" w:styleId="212">
    <w:name w:val="Основной текст (2)1"/>
    <w:basedOn w:val="a"/>
    <w:rsid w:val="00ED685C"/>
    <w:pPr>
      <w:shd w:val="clear" w:color="auto" w:fill="FFFFFF"/>
      <w:spacing w:line="331" w:lineRule="exact"/>
    </w:pPr>
    <w:rPr>
      <w:rFonts w:ascii="Arial" w:hAnsi="Arial" w:cs="Arial"/>
      <w:szCs w:val="24"/>
    </w:rPr>
  </w:style>
  <w:style w:type="paragraph" w:customStyle="1" w:styleId="81">
    <w:name w:val="Штамп_8"/>
    <w:rsid w:val="00ED685C"/>
    <w:pPr>
      <w:suppressAutoHyphens/>
      <w:jc w:val="center"/>
    </w:pPr>
    <w:rPr>
      <w:rFonts w:ascii="GOST type A" w:eastAsia="Arial" w:hAnsi="GOST type A"/>
      <w:i/>
      <w:sz w:val="16"/>
      <w:lang w:eastAsia="ar-SA"/>
    </w:rPr>
  </w:style>
  <w:style w:type="paragraph" w:styleId="26">
    <w:name w:val="toc 2"/>
    <w:basedOn w:val="19"/>
    <w:rsid w:val="00ED685C"/>
    <w:pPr>
      <w:tabs>
        <w:tab w:val="left" w:pos="651"/>
      </w:tabs>
    </w:pPr>
    <w:rPr>
      <w:sz w:val="28"/>
    </w:rPr>
  </w:style>
  <w:style w:type="paragraph" w:styleId="35">
    <w:name w:val="toc 3"/>
    <w:basedOn w:val="a"/>
    <w:next w:val="a"/>
    <w:rsid w:val="00ED685C"/>
    <w:pPr>
      <w:widowControl w:val="0"/>
      <w:spacing w:before="0" w:after="0" w:line="300" w:lineRule="auto"/>
      <w:jc w:val="left"/>
    </w:pPr>
    <w:rPr>
      <w:smallCaps/>
      <w:sz w:val="22"/>
    </w:rPr>
  </w:style>
  <w:style w:type="paragraph" w:customStyle="1" w:styleId="af9">
    <w:name w:val="Содержимое врезки"/>
    <w:basedOn w:val="a0"/>
    <w:rsid w:val="00ED685C"/>
  </w:style>
  <w:style w:type="paragraph" w:customStyle="1" w:styleId="afa">
    <w:name w:val="Содержимое таблицы"/>
    <w:basedOn w:val="a"/>
    <w:rsid w:val="00ED685C"/>
    <w:pPr>
      <w:suppressLineNumbers/>
    </w:pPr>
  </w:style>
  <w:style w:type="paragraph" w:customStyle="1" w:styleId="afb">
    <w:name w:val="Заголовок таблицы"/>
    <w:basedOn w:val="afa"/>
    <w:rsid w:val="00ED685C"/>
    <w:pPr>
      <w:jc w:val="center"/>
    </w:pPr>
    <w:rPr>
      <w:b/>
      <w:bCs/>
    </w:rPr>
  </w:style>
  <w:style w:type="paragraph" w:customStyle="1" w:styleId="afc">
    <w:name w:val="Текст в штампе"/>
    <w:basedOn w:val="a"/>
    <w:rsid w:val="00ED685C"/>
    <w:pPr>
      <w:widowControl w:val="0"/>
      <w:spacing w:before="0" w:after="0"/>
      <w:jc w:val="center"/>
    </w:pPr>
    <w:rPr>
      <w:rFonts w:ascii="Pragmatica" w:hAnsi="Pragmatica"/>
      <w:i/>
      <w:sz w:val="28"/>
    </w:rPr>
  </w:style>
  <w:style w:type="paragraph" w:customStyle="1" w:styleId="afd">
    <w:name w:val="Тект в штампе"/>
    <w:basedOn w:val="a"/>
    <w:rsid w:val="00ED685C"/>
    <w:pPr>
      <w:widowControl w:val="0"/>
      <w:spacing w:before="0" w:after="0"/>
      <w:jc w:val="center"/>
    </w:pPr>
    <w:rPr>
      <w:rFonts w:ascii="GOST type A" w:hAnsi="GOST type A"/>
      <w:i/>
      <w:sz w:val="20"/>
      <w:szCs w:val="24"/>
    </w:rPr>
  </w:style>
  <w:style w:type="paragraph" w:customStyle="1" w:styleId="afe">
    <w:name w:val="Заголовок обложки"/>
    <w:basedOn w:val="a"/>
    <w:next w:val="a"/>
    <w:rsid w:val="00ED685C"/>
    <w:pPr>
      <w:widowControl w:val="0"/>
      <w:pBdr>
        <w:top w:val="single" w:sz="4" w:space="31" w:color="FFFFFF"/>
        <w:left w:val="single" w:sz="4" w:space="31" w:color="FFFFFF"/>
        <w:bottom w:val="single" w:sz="4" w:space="31" w:color="FFFFFF"/>
        <w:right w:val="single" w:sz="4" w:space="31" w:color="FFFFFF"/>
      </w:pBdr>
      <w:shd w:val="clear" w:color="auto" w:fill="E5E5E5"/>
      <w:spacing w:before="0" w:after="0" w:line="1440" w:lineRule="exact"/>
      <w:ind w:left="600" w:right="600"/>
      <w:jc w:val="right"/>
    </w:pPr>
    <w:rPr>
      <w:spacing w:val="-20"/>
      <w:kern w:val="1"/>
      <w:position w:val="144"/>
      <w:sz w:val="144"/>
    </w:rPr>
  </w:style>
  <w:style w:type="paragraph" w:customStyle="1" w:styleId="27">
    <w:name w:val="Заголовок обложки 2"/>
    <w:basedOn w:val="a"/>
    <w:next w:val="afe"/>
    <w:rsid w:val="00ED685C"/>
    <w:pPr>
      <w:keepNext/>
      <w:widowControl w:val="0"/>
      <w:pBdr>
        <w:top w:val="single" w:sz="4" w:space="1" w:color="000000"/>
      </w:pBdr>
      <w:spacing w:before="0" w:after="5280" w:line="480" w:lineRule="exact"/>
      <w:jc w:val="left"/>
    </w:pPr>
    <w:rPr>
      <w:kern w:val="1"/>
      <w:sz w:val="44"/>
    </w:rPr>
  </w:style>
  <w:style w:type="paragraph" w:customStyle="1" w:styleId="aff">
    <w:name w:val="Заголовок части"/>
    <w:basedOn w:val="a"/>
    <w:next w:val="a"/>
    <w:rsid w:val="00ED685C"/>
    <w:pPr>
      <w:keepNext/>
      <w:pageBreakBefore/>
      <w:widowControl w:val="0"/>
      <w:shd w:val="clear" w:color="auto" w:fill="CCCCCC"/>
      <w:spacing w:before="0" w:after="0" w:line="480" w:lineRule="exact"/>
      <w:jc w:val="center"/>
    </w:pPr>
    <w:rPr>
      <w:rFonts w:ascii="Arial" w:hAnsi="Arial"/>
      <w:b/>
      <w:position w:val="-3"/>
      <w:sz w:val="36"/>
    </w:rPr>
  </w:style>
  <w:style w:type="paragraph" w:customStyle="1" w:styleId="28">
    <w:name w:val="Заголовок части 2"/>
    <w:basedOn w:val="aff"/>
    <w:next w:val="a0"/>
    <w:rsid w:val="00ED685C"/>
    <w:pPr>
      <w:pageBreakBefore w:val="0"/>
      <w:shd w:val="clear" w:color="auto" w:fill="auto"/>
      <w:spacing w:before="360" w:after="120" w:line="240" w:lineRule="auto"/>
    </w:pPr>
    <w:rPr>
      <w:i/>
      <w:kern w:val="1"/>
      <w:position w:val="0"/>
      <w:sz w:val="32"/>
    </w:rPr>
  </w:style>
  <w:style w:type="paragraph" w:customStyle="1" w:styleId="aff0">
    <w:name w:val="ЗаголовокОсн"/>
    <w:basedOn w:val="a"/>
    <w:next w:val="a0"/>
    <w:rsid w:val="00ED685C"/>
    <w:pPr>
      <w:keepNext/>
      <w:widowControl w:val="0"/>
      <w:spacing w:before="240"/>
      <w:jc w:val="left"/>
    </w:pPr>
    <w:rPr>
      <w:rFonts w:ascii="Arial" w:hAnsi="Arial"/>
      <w:b/>
      <w:kern w:val="1"/>
      <w:sz w:val="36"/>
    </w:rPr>
  </w:style>
  <w:style w:type="paragraph" w:customStyle="1" w:styleId="1">
    <w:name w:val="Маркированный список1"/>
    <w:basedOn w:val="ae"/>
    <w:rsid w:val="00B67040"/>
    <w:pPr>
      <w:widowControl w:val="0"/>
      <w:numPr>
        <w:numId w:val="19"/>
      </w:numPr>
      <w:spacing w:before="0" w:after="0" w:line="360" w:lineRule="auto"/>
      <w:jc w:val="left"/>
    </w:pPr>
    <w:rPr>
      <w:sz w:val="28"/>
    </w:rPr>
  </w:style>
  <w:style w:type="paragraph" w:customStyle="1" w:styleId="510">
    <w:name w:val="Маркированный список 51"/>
    <w:basedOn w:val="a"/>
    <w:rsid w:val="00ED685C"/>
    <w:pPr>
      <w:widowControl w:val="0"/>
      <w:pBdr>
        <w:bottom w:val="single" w:sz="4" w:space="0" w:color="000000"/>
      </w:pBdr>
      <w:tabs>
        <w:tab w:val="num" w:pos="0"/>
      </w:tabs>
      <w:spacing w:before="0" w:after="0" w:line="320" w:lineRule="exact"/>
      <w:ind w:left="360" w:hanging="360"/>
      <w:jc w:val="left"/>
    </w:pPr>
    <w:rPr>
      <w:position w:val="1"/>
      <w:sz w:val="18"/>
    </w:rPr>
  </w:style>
  <w:style w:type="paragraph" w:customStyle="1" w:styleId="aff1">
    <w:name w:val="МаркированныйПерв"/>
    <w:basedOn w:val="1"/>
    <w:next w:val="1"/>
    <w:rsid w:val="00ED685C"/>
    <w:pPr>
      <w:numPr>
        <w:numId w:val="0"/>
      </w:numPr>
      <w:tabs>
        <w:tab w:val="left" w:pos="644"/>
      </w:tabs>
      <w:spacing w:before="80" w:after="160"/>
    </w:pPr>
  </w:style>
  <w:style w:type="paragraph" w:customStyle="1" w:styleId="aff2">
    <w:name w:val="МаркированныйПосл"/>
    <w:basedOn w:val="1"/>
    <w:next w:val="a0"/>
    <w:rsid w:val="00ED685C"/>
    <w:pPr>
      <w:numPr>
        <w:numId w:val="0"/>
      </w:numPr>
    </w:pPr>
    <w:rPr>
      <w:sz w:val="20"/>
    </w:rPr>
  </w:style>
  <w:style w:type="paragraph" w:customStyle="1" w:styleId="af3">
    <w:name w:val="Название_Документация"/>
    <w:basedOn w:val="a"/>
    <w:rsid w:val="006D0703"/>
    <w:pPr>
      <w:jc w:val="center"/>
    </w:pPr>
    <w:rPr>
      <w:rFonts w:ascii="Arial" w:hAnsi="Arial" w:cs="Arial"/>
      <w:caps/>
      <w:sz w:val="28"/>
      <w:szCs w:val="28"/>
    </w:rPr>
  </w:style>
  <w:style w:type="paragraph" w:customStyle="1" w:styleId="11">
    <w:name w:val="Нумерованный список1"/>
    <w:basedOn w:val="ae"/>
    <w:rsid w:val="00B67040"/>
    <w:pPr>
      <w:widowControl w:val="0"/>
      <w:numPr>
        <w:numId w:val="20"/>
      </w:numPr>
      <w:spacing w:before="0" w:line="360" w:lineRule="auto"/>
      <w:ind w:left="1077" w:right="357" w:hanging="357"/>
    </w:pPr>
    <w:rPr>
      <w:sz w:val="28"/>
      <w:szCs w:val="28"/>
      <w:lang w:val="en-US"/>
    </w:rPr>
  </w:style>
  <w:style w:type="paragraph" w:customStyle="1" w:styleId="aff3">
    <w:name w:val="НумерованныйПерв"/>
    <w:basedOn w:val="11"/>
    <w:rsid w:val="00ED685C"/>
    <w:pPr>
      <w:tabs>
        <w:tab w:val="num" w:pos="720"/>
      </w:tabs>
      <w:spacing w:after="0"/>
      <w:ind w:right="0"/>
      <w:jc w:val="left"/>
    </w:pPr>
  </w:style>
  <w:style w:type="paragraph" w:customStyle="1" w:styleId="aff4">
    <w:name w:val="НумерованныйПосл"/>
    <w:basedOn w:val="11"/>
    <w:next w:val="a0"/>
    <w:rsid w:val="00ED685C"/>
    <w:pPr>
      <w:ind w:left="720" w:right="0" w:hanging="360"/>
      <w:jc w:val="left"/>
    </w:pPr>
    <w:rPr>
      <w:sz w:val="20"/>
    </w:rPr>
  </w:style>
  <w:style w:type="paragraph" w:customStyle="1" w:styleId="aff5">
    <w:name w:val="Организация"/>
    <w:basedOn w:val="a"/>
    <w:next w:val="a"/>
    <w:rsid w:val="00ED685C"/>
    <w:pPr>
      <w:spacing w:before="420" w:after="60" w:line="320" w:lineRule="exact"/>
    </w:pPr>
    <w:rPr>
      <w:caps/>
      <w:kern w:val="1"/>
      <w:sz w:val="28"/>
    </w:rPr>
  </w:style>
  <w:style w:type="paragraph" w:customStyle="1" w:styleId="220">
    <w:name w:val="Основной текст 22"/>
    <w:basedOn w:val="a"/>
    <w:rsid w:val="00ED685C"/>
    <w:pPr>
      <w:widowControl w:val="0"/>
      <w:spacing w:before="0" w:after="0"/>
      <w:jc w:val="left"/>
    </w:pPr>
    <w:rPr>
      <w:i/>
      <w:sz w:val="28"/>
    </w:rPr>
  </w:style>
  <w:style w:type="paragraph" w:customStyle="1" w:styleId="aff6">
    <w:name w:val="Содержание"/>
    <w:basedOn w:val="26"/>
    <w:rsid w:val="00ED685C"/>
  </w:style>
  <w:style w:type="paragraph" w:customStyle="1" w:styleId="aff7">
    <w:name w:val="Текст в таблице"/>
    <w:basedOn w:val="a"/>
    <w:rsid w:val="00ED685C"/>
    <w:pPr>
      <w:widowControl w:val="0"/>
      <w:spacing w:before="0" w:after="0" w:line="360" w:lineRule="auto"/>
      <w:jc w:val="center"/>
    </w:pPr>
    <w:rPr>
      <w:sz w:val="28"/>
    </w:rPr>
  </w:style>
  <w:style w:type="paragraph" w:customStyle="1" w:styleId="aff8">
    <w:name w:val="текст в табл слева"/>
    <w:basedOn w:val="aff7"/>
    <w:rsid w:val="00ED685C"/>
    <w:pPr>
      <w:jc w:val="left"/>
    </w:pPr>
  </w:style>
  <w:style w:type="paragraph" w:customStyle="1" w:styleId="aff9">
    <w:name w:val="Текст в таблице слева"/>
    <w:basedOn w:val="a0"/>
    <w:rsid w:val="00ED685C"/>
    <w:pPr>
      <w:spacing w:before="40" w:after="40" w:line="240" w:lineRule="auto"/>
      <w:ind w:firstLine="0"/>
      <w:jc w:val="left"/>
    </w:pPr>
    <w:rPr>
      <w:sz w:val="24"/>
    </w:rPr>
  </w:style>
  <w:style w:type="paragraph" w:styleId="affa">
    <w:name w:val="footnote text"/>
    <w:basedOn w:val="a"/>
    <w:rsid w:val="00ED685C"/>
    <w:rPr>
      <w:sz w:val="20"/>
    </w:rPr>
  </w:style>
  <w:style w:type="paragraph" w:customStyle="1" w:styleId="affb">
    <w:name w:val="Шапака таблицы"/>
    <w:basedOn w:val="a"/>
    <w:rsid w:val="00ED685C"/>
    <w:pPr>
      <w:widowControl w:val="0"/>
      <w:spacing w:before="0" w:after="0" w:line="360" w:lineRule="auto"/>
      <w:jc w:val="center"/>
    </w:pPr>
    <w:rPr>
      <w:sz w:val="28"/>
    </w:rPr>
  </w:style>
  <w:style w:type="paragraph" w:customStyle="1" w:styleId="1b">
    <w:name w:val="Шапка1"/>
    <w:basedOn w:val="a0"/>
    <w:rsid w:val="00ED685C"/>
    <w:pPr>
      <w:keepLines/>
      <w:tabs>
        <w:tab w:val="left" w:pos="3600"/>
        <w:tab w:val="left" w:pos="4680"/>
      </w:tabs>
      <w:spacing w:after="240" w:line="240" w:lineRule="auto"/>
      <w:ind w:left="1080" w:right="2880" w:hanging="1080"/>
      <w:jc w:val="left"/>
    </w:pPr>
    <w:rPr>
      <w:rFonts w:ascii="Arial" w:hAnsi="Arial"/>
      <w:sz w:val="20"/>
    </w:rPr>
  </w:style>
  <w:style w:type="paragraph" w:customStyle="1" w:styleId="affc">
    <w:name w:val="ШТ Бок.надписи"/>
    <w:autoRedefine/>
    <w:rsid w:val="00BB370A"/>
    <w:pPr>
      <w:suppressAutoHyphens/>
      <w:ind w:left="113" w:right="113"/>
      <w:jc w:val="center"/>
    </w:pPr>
    <w:rPr>
      <w:rFonts w:ascii="GOST type A" w:eastAsia="Arial" w:hAnsi="GOST type A"/>
      <w:i/>
      <w:lang w:eastAsia="ar-SA"/>
    </w:rPr>
  </w:style>
  <w:style w:type="paragraph" w:customStyle="1" w:styleId="1c">
    <w:name w:val="Основной 1"/>
    <w:rsid w:val="00ED685C"/>
    <w:pPr>
      <w:widowControl w:val="0"/>
      <w:suppressAutoHyphens/>
      <w:spacing w:before="60" w:after="60"/>
    </w:pPr>
    <w:rPr>
      <w:rFonts w:eastAsia="Arial"/>
      <w:color w:val="000000"/>
      <w:lang w:eastAsia="ar-SA"/>
    </w:rPr>
  </w:style>
  <w:style w:type="paragraph" w:customStyle="1" w:styleId="200">
    <w:name w:val="Стиль Основной текст + Междустр.интервал:  точно 20 пт"/>
    <w:basedOn w:val="a0"/>
    <w:rsid w:val="00ED685C"/>
    <w:pPr>
      <w:spacing w:line="360" w:lineRule="exact"/>
    </w:pPr>
  </w:style>
  <w:style w:type="paragraph" w:customStyle="1" w:styleId="affd">
    <w:name w:val="текст в штампе слева"/>
    <w:basedOn w:val="afd"/>
    <w:rsid w:val="00ED685C"/>
    <w:pPr>
      <w:jc w:val="left"/>
    </w:pPr>
  </w:style>
  <w:style w:type="paragraph" w:customStyle="1" w:styleId="29">
    <w:name w:val="Схема документа2"/>
    <w:basedOn w:val="a"/>
    <w:rsid w:val="00ED685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rsid w:val="007F583B"/>
    <w:rPr>
      <w:sz w:val="32"/>
      <w:lang w:eastAsia="ar-SA"/>
    </w:rPr>
  </w:style>
  <w:style w:type="character" w:customStyle="1" w:styleId="50">
    <w:name w:val="Заголовок 5 Знак"/>
    <w:link w:val="5"/>
    <w:rsid w:val="007F583B"/>
    <w:rPr>
      <w:sz w:val="32"/>
      <w:lang w:eastAsia="ar-SA"/>
    </w:rPr>
  </w:style>
  <w:style w:type="character" w:customStyle="1" w:styleId="70">
    <w:name w:val="Заголовок 7 Знак"/>
    <w:link w:val="7"/>
    <w:rsid w:val="007F583B"/>
    <w:rPr>
      <w:color w:val="FF0000"/>
      <w:sz w:val="28"/>
      <w:lang w:eastAsia="ar-SA"/>
    </w:rPr>
  </w:style>
  <w:style w:type="character" w:customStyle="1" w:styleId="80">
    <w:name w:val="Заголовок 8 Знак"/>
    <w:link w:val="8"/>
    <w:rsid w:val="007F583B"/>
    <w:rPr>
      <w:color w:val="FF0000"/>
      <w:sz w:val="28"/>
      <w:lang w:eastAsia="ar-SA"/>
    </w:rPr>
  </w:style>
  <w:style w:type="character" w:customStyle="1" w:styleId="90">
    <w:name w:val="Заголовок 9 Знак"/>
    <w:link w:val="9"/>
    <w:rsid w:val="007F583B"/>
    <w:rPr>
      <w:sz w:val="28"/>
      <w:u w:val="single"/>
      <w:lang w:eastAsia="ar-SA"/>
    </w:rPr>
  </w:style>
  <w:style w:type="paragraph" w:styleId="affe">
    <w:name w:val="caption"/>
    <w:basedOn w:val="a"/>
    <w:next w:val="a"/>
    <w:uiPriority w:val="35"/>
    <w:semiHidden/>
    <w:unhideWhenUsed/>
    <w:qFormat/>
    <w:rsid w:val="007F583B"/>
    <w:pPr>
      <w:spacing w:before="0" w:after="200"/>
    </w:pPr>
    <w:rPr>
      <w:b/>
      <w:bCs/>
      <w:color w:val="4F81BD"/>
      <w:sz w:val="18"/>
      <w:szCs w:val="18"/>
    </w:rPr>
  </w:style>
  <w:style w:type="character" w:customStyle="1" w:styleId="af5">
    <w:name w:val="Заголовок Знак"/>
    <w:link w:val="af2"/>
    <w:rsid w:val="000B5855"/>
    <w:rPr>
      <w:rFonts w:ascii="Arial" w:hAnsi="Arial" w:cs="Arial"/>
      <w:b/>
      <w:caps/>
      <w:color w:val="404040"/>
      <w:sz w:val="40"/>
      <w:szCs w:val="36"/>
      <w:lang w:eastAsia="ar-SA"/>
    </w:rPr>
  </w:style>
  <w:style w:type="character" w:customStyle="1" w:styleId="af6">
    <w:name w:val="Подзаголовок Знак"/>
    <w:link w:val="af4"/>
    <w:rsid w:val="007F583B"/>
    <w:rPr>
      <w:rFonts w:ascii="Arial" w:eastAsia="Arial Unicode MS" w:hAnsi="Arial" w:cs="Mangal"/>
      <w:i/>
      <w:iCs/>
      <w:sz w:val="28"/>
      <w:szCs w:val="28"/>
      <w:lang w:eastAsia="ar-SA"/>
    </w:rPr>
  </w:style>
  <w:style w:type="character" w:styleId="afff">
    <w:name w:val="Strong"/>
    <w:uiPriority w:val="22"/>
    <w:qFormat/>
    <w:rsid w:val="007F583B"/>
    <w:rPr>
      <w:b/>
      <w:bCs/>
    </w:rPr>
  </w:style>
  <w:style w:type="paragraph" w:styleId="afff0">
    <w:name w:val="No Spacing"/>
    <w:aliases w:val="Текстовая часть"/>
    <w:basedOn w:val="a"/>
    <w:link w:val="afff1"/>
    <w:uiPriority w:val="1"/>
    <w:qFormat/>
    <w:rsid w:val="007F583B"/>
    <w:pPr>
      <w:spacing w:before="0" w:after="0"/>
    </w:pPr>
  </w:style>
  <w:style w:type="paragraph" w:styleId="afff2">
    <w:name w:val="List Paragraph"/>
    <w:basedOn w:val="a"/>
    <w:uiPriority w:val="34"/>
    <w:qFormat/>
    <w:rsid w:val="007F583B"/>
    <w:pPr>
      <w:ind w:left="720"/>
      <w:contextualSpacing/>
    </w:pPr>
  </w:style>
  <w:style w:type="paragraph" w:styleId="2a">
    <w:name w:val="Quote"/>
    <w:basedOn w:val="a"/>
    <w:next w:val="a"/>
    <w:link w:val="2b"/>
    <w:uiPriority w:val="29"/>
    <w:qFormat/>
    <w:rsid w:val="007F583B"/>
    <w:rPr>
      <w:i/>
      <w:iCs/>
      <w:color w:val="000000"/>
    </w:rPr>
  </w:style>
  <w:style w:type="character" w:customStyle="1" w:styleId="2b">
    <w:name w:val="Цитата 2 Знак"/>
    <w:link w:val="2a"/>
    <w:uiPriority w:val="29"/>
    <w:rsid w:val="007F583B"/>
    <w:rPr>
      <w:rFonts w:eastAsia="Times New Roman" w:cs="Times New Roman"/>
      <w:i/>
      <w:iCs/>
      <w:color w:val="000000"/>
      <w:sz w:val="24"/>
      <w:lang w:eastAsia="ar-SA"/>
    </w:rPr>
  </w:style>
  <w:style w:type="paragraph" w:styleId="afff3">
    <w:name w:val="Intense Quote"/>
    <w:basedOn w:val="a"/>
    <w:next w:val="a"/>
    <w:link w:val="afff4"/>
    <w:uiPriority w:val="30"/>
    <w:qFormat/>
    <w:rsid w:val="007F583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4">
    <w:name w:val="Выделенная цитата Знак"/>
    <w:link w:val="afff3"/>
    <w:uiPriority w:val="30"/>
    <w:rsid w:val="007F583B"/>
    <w:rPr>
      <w:rFonts w:eastAsia="Times New Roman" w:cs="Times New Roman"/>
      <w:b/>
      <w:bCs/>
      <w:i/>
      <w:iCs/>
      <w:color w:val="4F81BD"/>
      <w:sz w:val="24"/>
      <w:lang w:eastAsia="ar-SA"/>
    </w:rPr>
  </w:style>
  <w:style w:type="character" w:styleId="afff5">
    <w:name w:val="Subtle Emphasis"/>
    <w:uiPriority w:val="19"/>
    <w:qFormat/>
    <w:rsid w:val="007F583B"/>
    <w:rPr>
      <w:i/>
      <w:iCs/>
      <w:color w:val="808080"/>
    </w:rPr>
  </w:style>
  <w:style w:type="character" w:styleId="afff6">
    <w:name w:val="Intense Emphasis"/>
    <w:uiPriority w:val="21"/>
    <w:qFormat/>
    <w:rsid w:val="007F583B"/>
    <w:rPr>
      <w:b/>
      <w:bCs/>
      <w:i/>
      <w:iCs/>
      <w:color w:val="4F81BD"/>
    </w:rPr>
  </w:style>
  <w:style w:type="character" w:styleId="afff7">
    <w:name w:val="Subtle Reference"/>
    <w:uiPriority w:val="31"/>
    <w:qFormat/>
    <w:rsid w:val="007F583B"/>
    <w:rPr>
      <w:smallCaps/>
      <w:color w:val="C0504D"/>
      <w:u w:val="single"/>
    </w:rPr>
  </w:style>
  <w:style w:type="character" w:styleId="afff8">
    <w:name w:val="Intense Reference"/>
    <w:uiPriority w:val="32"/>
    <w:qFormat/>
    <w:rsid w:val="007F583B"/>
    <w:rPr>
      <w:b/>
      <w:bCs/>
      <w:smallCaps/>
      <w:color w:val="C0504D"/>
      <w:spacing w:val="5"/>
      <w:u w:val="single"/>
    </w:rPr>
  </w:style>
  <w:style w:type="character" w:styleId="afff9">
    <w:name w:val="Book Title"/>
    <w:uiPriority w:val="33"/>
    <w:qFormat/>
    <w:rsid w:val="007F583B"/>
    <w:rPr>
      <w:b/>
      <w:bCs/>
      <w:smallCaps/>
      <w:spacing w:val="5"/>
    </w:rPr>
  </w:style>
  <w:style w:type="character" w:customStyle="1" w:styleId="afff1">
    <w:name w:val="Без интервала Знак"/>
    <w:aliases w:val="Текстовая часть Знак"/>
    <w:link w:val="afff0"/>
    <w:uiPriority w:val="1"/>
    <w:rsid w:val="007F583B"/>
    <w:rPr>
      <w:sz w:val="24"/>
      <w:lang w:eastAsia="ar-SA"/>
    </w:rPr>
  </w:style>
  <w:style w:type="paragraph" w:customStyle="1" w:styleId="afffa">
    <w:name w:val="Назувание организации"/>
    <w:basedOn w:val="af2"/>
    <w:qFormat/>
    <w:rsid w:val="008C59C9"/>
    <w:rPr>
      <w:b w:val="0"/>
      <w:color w:val="0D0D0D"/>
      <w:sz w:val="36"/>
    </w:rPr>
  </w:style>
  <w:style w:type="paragraph" w:customStyle="1" w:styleId="afffb">
    <w:name w:val="Название_раздела"/>
    <w:basedOn w:val="af2"/>
    <w:qFormat/>
    <w:rsid w:val="000B5855"/>
    <w:rPr>
      <w:caps w:val="0"/>
      <w:color w:val="auto"/>
      <w:sz w:val="28"/>
    </w:rPr>
  </w:style>
  <w:style w:type="paragraph" w:customStyle="1" w:styleId="afffc">
    <w:name w:val="Название_Книга"/>
    <w:basedOn w:val="af2"/>
    <w:qFormat/>
    <w:rsid w:val="006D0703"/>
    <w:rPr>
      <w:b w:val="0"/>
      <w:caps w:val="0"/>
      <w:sz w:val="36"/>
    </w:rPr>
  </w:style>
  <w:style w:type="paragraph" w:customStyle="1" w:styleId="afffd">
    <w:name w:val="Название_Том"/>
    <w:basedOn w:val="afffc"/>
    <w:qFormat/>
    <w:rsid w:val="006D0703"/>
  </w:style>
  <w:style w:type="paragraph" w:customStyle="1" w:styleId="afffe">
    <w:name w:val="Название_шифр"/>
    <w:basedOn w:val="afffd"/>
    <w:qFormat/>
    <w:rsid w:val="006D0703"/>
    <w:rPr>
      <w:sz w:val="28"/>
    </w:rPr>
  </w:style>
  <w:style w:type="paragraph" w:customStyle="1" w:styleId="affff">
    <w:name w:val="Название_объекта"/>
    <w:basedOn w:val="af2"/>
    <w:qFormat/>
    <w:rsid w:val="006D0703"/>
    <w:rPr>
      <w:b w:val="0"/>
      <w:sz w:val="44"/>
    </w:rPr>
  </w:style>
  <w:style w:type="paragraph" w:styleId="affff0">
    <w:name w:val="Normal (Web)"/>
    <w:basedOn w:val="a"/>
    <w:uiPriority w:val="99"/>
    <w:rsid w:val="00444069"/>
    <w:pPr>
      <w:spacing w:before="100" w:beforeAutospacing="1" w:after="100" w:afterAutospacing="1"/>
      <w:jc w:val="left"/>
    </w:pPr>
    <w:rPr>
      <w:szCs w:val="24"/>
      <w:lang w:eastAsia="ru-RU"/>
    </w:rPr>
  </w:style>
  <w:style w:type="paragraph" w:customStyle="1" w:styleId="1d">
    <w:name w:val="Обычный1"/>
    <w:rsid w:val="00EE410F"/>
    <w:pPr>
      <w:spacing w:line="300" w:lineRule="auto"/>
      <w:ind w:firstLine="280"/>
      <w:jc w:val="both"/>
    </w:pPr>
    <w:rPr>
      <w:snapToGrid w:val="0"/>
      <w:sz w:val="24"/>
    </w:rPr>
  </w:style>
  <w:style w:type="paragraph" w:customStyle="1" w:styleId="Twordfirm">
    <w:name w:val="Tword_firm"/>
    <w:basedOn w:val="a"/>
    <w:link w:val="TwordfirmCharChar"/>
    <w:rsid w:val="002056E2"/>
    <w:pPr>
      <w:spacing w:before="0" w:after="0"/>
      <w:jc w:val="center"/>
    </w:pPr>
    <w:rPr>
      <w:rFonts w:ascii="ISOCPEUR" w:hAnsi="ISOCPEUR"/>
      <w:i/>
      <w:szCs w:val="24"/>
    </w:rPr>
  </w:style>
  <w:style w:type="character" w:customStyle="1" w:styleId="TwordfirmCharChar">
    <w:name w:val="Tword_firm Char Char"/>
    <w:link w:val="Twordfirm"/>
    <w:rsid w:val="002056E2"/>
    <w:rPr>
      <w:rFonts w:ascii="ISOCPEUR" w:hAnsi="ISOCPEUR" w:cs="Arial"/>
      <w:i/>
      <w:sz w:val="24"/>
      <w:szCs w:val="24"/>
    </w:rPr>
  </w:style>
  <w:style w:type="character" w:customStyle="1" w:styleId="15">
    <w:name w:val="Основной текст Знак1"/>
    <w:link w:val="a0"/>
    <w:uiPriority w:val="99"/>
    <w:rsid w:val="002056E2"/>
    <w:rPr>
      <w:sz w:val="28"/>
      <w:lang w:eastAsia="ar-SA"/>
    </w:rPr>
  </w:style>
  <w:style w:type="paragraph" w:customStyle="1" w:styleId="Default">
    <w:name w:val="Default"/>
    <w:rsid w:val="00BC23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c">
    <w:name w:val="Body Text Indent 2"/>
    <w:basedOn w:val="a"/>
    <w:link w:val="2d"/>
    <w:uiPriority w:val="99"/>
    <w:semiHidden/>
    <w:unhideWhenUsed/>
    <w:rsid w:val="001F21FA"/>
    <w:pPr>
      <w:spacing w:line="480" w:lineRule="auto"/>
      <w:ind w:left="283"/>
    </w:pPr>
  </w:style>
  <w:style w:type="character" w:customStyle="1" w:styleId="2d">
    <w:name w:val="Основной текст с отступом 2 Знак"/>
    <w:link w:val="2c"/>
    <w:uiPriority w:val="99"/>
    <w:semiHidden/>
    <w:rsid w:val="001F21FA"/>
    <w:rPr>
      <w:sz w:val="24"/>
      <w:lang w:eastAsia="ar-SA"/>
    </w:rPr>
  </w:style>
  <w:style w:type="paragraph" w:customStyle="1" w:styleId="affff1">
    <w:name w:val="основной текст"/>
    <w:basedOn w:val="a"/>
    <w:rsid w:val="001F21FA"/>
    <w:pPr>
      <w:spacing w:before="0" w:after="0" w:line="360" w:lineRule="auto"/>
      <w:ind w:firstLine="709"/>
    </w:pPr>
    <w:rPr>
      <w:sz w:val="28"/>
      <w:szCs w:val="24"/>
      <w:lang w:eastAsia="ru-RU"/>
    </w:rPr>
  </w:style>
  <w:style w:type="table" w:styleId="affff2">
    <w:name w:val="Table Grid"/>
    <w:basedOn w:val="a2"/>
    <w:rsid w:val="00AD1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-1TNR">
    <w:name w:val="13-1 TNR"/>
    <w:basedOn w:val="a"/>
    <w:link w:val="13-1TNR0"/>
    <w:rsid w:val="00AD133E"/>
    <w:pPr>
      <w:tabs>
        <w:tab w:val="left" w:pos="2268"/>
        <w:tab w:val="left" w:pos="7938"/>
      </w:tabs>
      <w:spacing w:before="0" w:after="0"/>
      <w:ind w:left="284" w:right="284" w:firstLine="709"/>
    </w:pPr>
    <w:rPr>
      <w:sz w:val="26"/>
    </w:rPr>
  </w:style>
  <w:style w:type="character" w:customStyle="1" w:styleId="13-1TNR0">
    <w:name w:val="13-1 TNR Знак"/>
    <w:link w:val="13-1TNR"/>
    <w:rsid w:val="00AD133E"/>
    <w:rPr>
      <w:sz w:val="26"/>
    </w:rPr>
  </w:style>
  <w:style w:type="paragraph" w:styleId="affff3">
    <w:name w:val="Block Text"/>
    <w:basedOn w:val="a"/>
    <w:rsid w:val="00AD133E"/>
    <w:pPr>
      <w:spacing w:before="0" w:after="0"/>
      <w:ind w:left="284" w:right="141" w:firstLine="567"/>
    </w:pPr>
    <w:rPr>
      <w:lang w:eastAsia="ru-RU"/>
    </w:rPr>
  </w:style>
  <w:style w:type="paragraph" w:customStyle="1" w:styleId="2e">
    <w:name w:val="Стиль2"/>
    <w:basedOn w:val="a"/>
    <w:link w:val="2f"/>
    <w:qFormat/>
    <w:rsid w:val="0051009E"/>
    <w:pPr>
      <w:shd w:val="clear" w:color="auto" w:fill="FFFFFF"/>
      <w:spacing w:before="0" w:after="0" w:line="276" w:lineRule="auto"/>
      <w:ind w:firstLine="709"/>
    </w:pPr>
    <w:rPr>
      <w:color w:val="000000"/>
      <w:spacing w:val="-5"/>
      <w:sz w:val="28"/>
      <w:szCs w:val="28"/>
    </w:rPr>
  </w:style>
  <w:style w:type="character" w:customStyle="1" w:styleId="2f">
    <w:name w:val="Стиль2 Знак"/>
    <w:link w:val="2e"/>
    <w:rsid w:val="0051009E"/>
    <w:rPr>
      <w:color w:val="000000"/>
      <w:spacing w:val="-5"/>
      <w:sz w:val="28"/>
      <w:szCs w:val="28"/>
      <w:shd w:val="clear" w:color="auto" w:fill="FFFFFF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customXml" Target="../customXml/item1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B928B-2679-4C81-9259-9A44D0A70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ЗАО «ГИПРОГОР»</vt:lpstr>
    </vt:vector>
  </TitlesOfParts>
  <Company>1</Company>
  <LinksUpToDate>false</LinksUpToDate>
  <CharactersWithSpaces>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«ГИПРОГОР»</dc:title>
  <dc:creator>AN</dc:creator>
  <cp:lastModifiedBy>Иван Кузнецов</cp:lastModifiedBy>
  <cp:revision>3</cp:revision>
  <cp:lastPrinted>2017-07-25T05:54:00Z</cp:lastPrinted>
  <dcterms:created xsi:type="dcterms:W3CDTF">2019-02-27T03:58:00Z</dcterms:created>
  <dcterms:modified xsi:type="dcterms:W3CDTF">2021-04-17T06:05:00Z</dcterms:modified>
</cp:coreProperties>
</file>